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95A1DD4" w14:textId="77777777" w:rsidR="009D047F" w:rsidRPr="00294EAB" w:rsidRDefault="009D047F" w:rsidP="009D047F">
      <w:pPr>
        <w:tabs>
          <w:tab w:val="left" w:pos="1037"/>
        </w:tabs>
        <w:jc w:val="center"/>
        <w:rPr>
          <w:b/>
          <w:sz w:val="22"/>
          <w:szCs w:val="22"/>
        </w:rPr>
      </w:pPr>
    </w:p>
    <w:p w14:paraId="01372A1B" w14:textId="77777777" w:rsidR="009D047F" w:rsidRPr="00294EAB" w:rsidRDefault="009D047F" w:rsidP="009D047F">
      <w:pPr>
        <w:tabs>
          <w:tab w:val="left" w:pos="1037"/>
        </w:tabs>
        <w:jc w:val="center"/>
        <w:rPr>
          <w:b/>
          <w:sz w:val="22"/>
          <w:szCs w:val="22"/>
        </w:rPr>
      </w:pPr>
    </w:p>
    <w:p w14:paraId="3C570A5A" w14:textId="77777777" w:rsidR="009D047F" w:rsidRPr="00294EAB" w:rsidRDefault="009D047F" w:rsidP="009D047F">
      <w:pPr>
        <w:tabs>
          <w:tab w:val="left" w:pos="1037"/>
        </w:tabs>
        <w:jc w:val="center"/>
        <w:rPr>
          <w:b/>
          <w:sz w:val="22"/>
          <w:szCs w:val="22"/>
        </w:rPr>
      </w:pPr>
    </w:p>
    <w:p w14:paraId="7234EF8B" w14:textId="77777777" w:rsidR="009D047F" w:rsidRPr="00294EAB" w:rsidRDefault="009D047F" w:rsidP="009D047F">
      <w:pPr>
        <w:tabs>
          <w:tab w:val="left" w:pos="1037"/>
        </w:tabs>
        <w:jc w:val="center"/>
        <w:rPr>
          <w:b/>
          <w:sz w:val="22"/>
          <w:szCs w:val="22"/>
        </w:rPr>
      </w:pPr>
    </w:p>
    <w:p w14:paraId="73D68C6C" w14:textId="77777777" w:rsidR="009D047F" w:rsidRPr="00294EAB" w:rsidRDefault="009D047F" w:rsidP="009D047F">
      <w:pPr>
        <w:tabs>
          <w:tab w:val="left" w:pos="1037"/>
        </w:tabs>
        <w:jc w:val="center"/>
        <w:rPr>
          <w:b/>
          <w:sz w:val="22"/>
          <w:szCs w:val="22"/>
        </w:rPr>
      </w:pPr>
    </w:p>
    <w:p w14:paraId="08D5FEDA" w14:textId="77777777" w:rsidR="009D047F" w:rsidRPr="00294EAB" w:rsidRDefault="009D047F" w:rsidP="009D047F">
      <w:pPr>
        <w:tabs>
          <w:tab w:val="left" w:pos="1037"/>
        </w:tabs>
        <w:jc w:val="center"/>
        <w:rPr>
          <w:b/>
          <w:sz w:val="22"/>
          <w:szCs w:val="22"/>
        </w:rPr>
      </w:pPr>
    </w:p>
    <w:p w14:paraId="149EAF2A" w14:textId="77777777" w:rsidR="009D047F" w:rsidRPr="00294EAB" w:rsidRDefault="009D047F" w:rsidP="009D047F">
      <w:pPr>
        <w:tabs>
          <w:tab w:val="left" w:pos="1037"/>
        </w:tabs>
        <w:jc w:val="center"/>
        <w:rPr>
          <w:b/>
          <w:sz w:val="22"/>
          <w:szCs w:val="22"/>
        </w:rPr>
      </w:pPr>
    </w:p>
    <w:p w14:paraId="26B29A0D" w14:textId="77777777" w:rsidR="009D047F" w:rsidRPr="00294EAB" w:rsidRDefault="009D047F" w:rsidP="009D047F">
      <w:pPr>
        <w:tabs>
          <w:tab w:val="left" w:pos="1037"/>
        </w:tabs>
        <w:jc w:val="center"/>
        <w:rPr>
          <w:b/>
          <w:sz w:val="22"/>
          <w:szCs w:val="22"/>
        </w:rPr>
      </w:pPr>
    </w:p>
    <w:p w14:paraId="2CCCBC9D" w14:textId="77777777" w:rsidR="003015D9" w:rsidRPr="00294EAB" w:rsidRDefault="003015D9" w:rsidP="009D047F">
      <w:pPr>
        <w:tabs>
          <w:tab w:val="left" w:pos="1037"/>
        </w:tabs>
        <w:jc w:val="center"/>
        <w:rPr>
          <w:b/>
          <w:sz w:val="22"/>
          <w:szCs w:val="22"/>
        </w:rPr>
      </w:pPr>
    </w:p>
    <w:p w14:paraId="456CAF59" w14:textId="77777777" w:rsidR="003015D9" w:rsidRPr="00294EAB" w:rsidRDefault="003015D9" w:rsidP="009D047F">
      <w:pPr>
        <w:tabs>
          <w:tab w:val="left" w:pos="1037"/>
        </w:tabs>
        <w:jc w:val="center"/>
        <w:rPr>
          <w:b/>
          <w:sz w:val="22"/>
          <w:szCs w:val="22"/>
        </w:rPr>
      </w:pPr>
    </w:p>
    <w:p w14:paraId="758FBAC7" w14:textId="77777777" w:rsidR="003015D9" w:rsidRPr="00294EAB" w:rsidRDefault="003015D9" w:rsidP="009D047F">
      <w:pPr>
        <w:tabs>
          <w:tab w:val="left" w:pos="1037"/>
        </w:tabs>
        <w:jc w:val="center"/>
        <w:rPr>
          <w:b/>
          <w:sz w:val="22"/>
          <w:szCs w:val="22"/>
        </w:rPr>
      </w:pPr>
    </w:p>
    <w:p w14:paraId="25FD4F25" w14:textId="77777777" w:rsidR="003015D9" w:rsidRPr="00294EAB" w:rsidRDefault="003015D9" w:rsidP="009D047F">
      <w:pPr>
        <w:tabs>
          <w:tab w:val="left" w:pos="1037"/>
        </w:tabs>
        <w:jc w:val="center"/>
        <w:rPr>
          <w:b/>
          <w:sz w:val="22"/>
          <w:szCs w:val="22"/>
        </w:rPr>
      </w:pPr>
    </w:p>
    <w:p w14:paraId="01D1F2D2" w14:textId="77777777" w:rsidR="003015D9" w:rsidRPr="00294EAB" w:rsidRDefault="003015D9" w:rsidP="009D047F">
      <w:pPr>
        <w:tabs>
          <w:tab w:val="left" w:pos="1037"/>
        </w:tabs>
        <w:jc w:val="center"/>
        <w:rPr>
          <w:b/>
          <w:sz w:val="22"/>
          <w:szCs w:val="22"/>
        </w:rPr>
      </w:pPr>
    </w:p>
    <w:p w14:paraId="6E5D147D" w14:textId="77777777" w:rsidR="003015D9" w:rsidRPr="00294EAB" w:rsidRDefault="003015D9" w:rsidP="009D047F">
      <w:pPr>
        <w:tabs>
          <w:tab w:val="left" w:pos="1037"/>
        </w:tabs>
        <w:jc w:val="center"/>
        <w:rPr>
          <w:b/>
          <w:sz w:val="22"/>
          <w:szCs w:val="22"/>
        </w:rPr>
      </w:pPr>
    </w:p>
    <w:p w14:paraId="03E7F414" w14:textId="77777777" w:rsidR="009D047F" w:rsidRPr="00294EAB" w:rsidRDefault="009D047F" w:rsidP="009D047F">
      <w:pPr>
        <w:tabs>
          <w:tab w:val="left" w:pos="1037"/>
        </w:tabs>
        <w:jc w:val="center"/>
        <w:rPr>
          <w:b/>
          <w:sz w:val="22"/>
          <w:szCs w:val="22"/>
        </w:rPr>
      </w:pPr>
      <w:r w:rsidRPr="00294EAB">
        <w:rPr>
          <w:b/>
          <w:sz w:val="22"/>
          <w:szCs w:val="22"/>
        </w:rPr>
        <w:t>SECTION – V</w:t>
      </w:r>
    </w:p>
    <w:p w14:paraId="748B66A0" w14:textId="77777777" w:rsidR="00336B10" w:rsidRPr="00294EAB" w:rsidRDefault="00336B10" w:rsidP="00336B10">
      <w:pPr>
        <w:tabs>
          <w:tab w:val="left" w:pos="1037"/>
        </w:tabs>
        <w:jc w:val="center"/>
        <w:rPr>
          <w:b/>
          <w:sz w:val="22"/>
          <w:szCs w:val="22"/>
        </w:rPr>
      </w:pPr>
    </w:p>
    <w:p w14:paraId="22ECED48" w14:textId="77777777" w:rsidR="00336B10" w:rsidRPr="00294EAB" w:rsidRDefault="00336B10" w:rsidP="00336B10">
      <w:pPr>
        <w:tabs>
          <w:tab w:val="left" w:pos="1037"/>
        </w:tabs>
        <w:jc w:val="center"/>
        <w:rPr>
          <w:b/>
          <w:sz w:val="22"/>
          <w:szCs w:val="22"/>
        </w:rPr>
      </w:pPr>
    </w:p>
    <w:p w14:paraId="76579F05" w14:textId="77777777" w:rsidR="00336B10" w:rsidRPr="00294EAB" w:rsidRDefault="00336B10" w:rsidP="00336B10">
      <w:pPr>
        <w:tabs>
          <w:tab w:val="left" w:pos="1037"/>
        </w:tabs>
        <w:jc w:val="center"/>
        <w:rPr>
          <w:b/>
          <w:sz w:val="22"/>
          <w:szCs w:val="22"/>
        </w:rPr>
      </w:pPr>
    </w:p>
    <w:p w14:paraId="1A7C880B" w14:textId="77777777" w:rsidR="00336B10" w:rsidRPr="00294EAB" w:rsidRDefault="00336B10" w:rsidP="00336B10">
      <w:pPr>
        <w:tabs>
          <w:tab w:val="left" w:pos="1037"/>
        </w:tabs>
        <w:jc w:val="center"/>
        <w:rPr>
          <w:b/>
          <w:sz w:val="22"/>
          <w:szCs w:val="22"/>
        </w:rPr>
      </w:pPr>
      <w:r w:rsidRPr="00294EAB">
        <w:rPr>
          <w:b/>
          <w:sz w:val="22"/>
          <w:szCs w:val="22"/>
        </w:rPr>
        <w:t>SPECIAL CONDITIONS OF CONTRACT (SCC)</w:t>
      </w:r>
    </w:p>
    <w:p w14:paraId="367BBFF9" w14:textId="77777777" w:rsidR="00336B10" w:rsidRPr="00294EAB" w:rsidRDefault="00336B10" w:rsidP="00336B10">
      <w:pPr>
        <w:jc w:val="center"/>
        <w:rPr>
          <w:b/>
          <w:bCs/>
          <w:sz w:val="22"/>
          <w:szCs w:val="22"/>
        </w:rPr>
      </w:pPr>
    </w:p>
    <w:p w14:paraId="44809337" w14:textId="77777777" w:rsidR="00336B10" w:rsidRPr="00294EAB" w:rsidRDefault="00336B10" w:rsidP="00336B10">
      <w:pPr>
        <w:ind w:left="1080" w:hanging="1080"/>
        <w:jc w:val="center"/>
        <w:rPr>
          <w:sz w:val="22"/>
          <w:szCs w:val="22"/>
        </w:rPr>
        <w:sectPr w:rsidR="00336B10" w:rsidRPr="00294EAB" w:rsidSect="000C118C">
          <w:pgSz w:w="12240" w:h="15840"/>
          <w:pgMar w:top="1440" w:right="1440" w:bottom="1440" w:left="1800" w:header="720" w:footer="720" w:gutter="0"/>
          <w:pgNumType w:start="1"/>
          <w:cols w:space="720"/>
          <w:docGrid w:linePitch="360"/>
        </w:sectPr>
      </w:pPr>
    </w:p>
    <w:p w14:paraId="139C8411" w14:textId="77777777" w:rsidR="00336B10" w:rsidRPr="00294EAB" w:rsidRDefault="00336B10" w:rsidP="00336B10">
      <w:pPr>
        <w:jc w:val="center"/>
        <w:rPr>
          <w:b/>
          <w:bCs/>
          <w:sz w:val="22"/>
          <w:szCs w:val="22"/>
        </w:rPr>
      </w:pPr>
      <w:r w:rsidRPr="00294EAB">
        <w:rPr>
          <w:b/>
          <w:bCs/>
          <w:sz w:val="22"/>
          <w:szCs w:val="22"/>
        </w:rPr>
        <w:lastRenderedPageBreak/>
        <w:t>SPECIAL CONDITIONS OF CONTRACT (SCC)</w:t>
      </w:r>
    </w:p>
    <w:p w14:paraId="768346E8" w14:textId="77777777" w:rsidR="00336B10" w:rsidRPr="00294EAB" w:rsidRDefault="00336B10" w:rsidP="00D83895">
      <w:pPr>
        <w:tabs>
          <w:tab w:val="left" w:pos="1037"/>
        </w:tabs>
        <w:ind w:right="-360"/>
        <w:jc w:val="center"/>
        <w:rPr>
          <w:b/>
          <w:sz w:val="22"/>
          <w:szCs w:val="22"/>
        </w:rPr>
      </w:pPr>
    </w:p>
    <w:p w14:paraId="25441E1B" w14:textId="77777777" w:rsidR="00336B10" w:rsidRPr="00294EAB" w:rsidRDefault="00336B10" w:rsidP="00D83895">
      <w:pPr>
        <w:ind w:right="-360"/>
        <w:jc w:val="both"/>
        <w:rPr>
          <w:sz w:val="22"/>
          <w:szCs w:val="22"/>
        </w:rPr>
      </w:pPr>
      <w:r w:rsidRPr="00294EAB">
        <w:rPr>
          <w:sz w:val="22"/>
          <w:szCs w:val="22"/>
        </w:rPr>
        <w:t>The following bid specific data shall amend and/or supplement the provisions in the General Conditions of Contract (GCC)</w:t>
      </w:r>
    </w:p>
    <w:p w14:paraId="4143B3F8" w14:textId="77777777" w:rsidR="00336B10" w:rsidRPr="00294EAB" w:rsidRDefault="00336B10" w:rsidP="00336B10">
      <w:pPr>
        <w:rPr>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20"/>
        <w:gridCol w:w="7526"/>
      </w:tblGrid>
      <w:tr w:rsidR="00336B10" w:rsidRPr="00294EAB" w14:paraId="58D3829E" w14:textId="77777777">
        <w:trPr>
          <w:tblHeader/>
        </w:trPr>
        <w:tc>
          <w:tcPr>
            <w:tcW w:w="588" w:type="dxa"/>
            <w:tcBorders>
              <w:right w:val="single" w:sz="4" w:space="0" w:color="auto"/>
            </w:tcBorders>
          </w:tcPr>
          <w:p w14:paraId="5D5C19D8" w14:textId="77777777" w:rsidR="00336B10" w:rsidRPr="00294EAB" w:rsidRDefault="00336B10" w:rsidP="005071DE">
            <w:pPr>
              <w:ind w:right="-66"/>
              <w:jc w:val="center"/>
              <w:rPr>
                <w:b/>
                <w:bCs/>
                <w:sz w:val="22"/>
                <w:szCs w:val="22"/>
              </w:rPr>
            </w:pPr>
            <w:r w:rsidRPr="00294EAB">
              <w:rPr>
                <w:b/>
                <w:bCs/>
                <w:sz w:val="22"/>
                <w:szCs w:val="22"/>
              </w:rPr>
              <w:t>Sl. No.</w:t>
            </w:r>
          </w:p>
        </w:tc>
        <w:tc>
          <w:tcPr>
            <w:tcW w:w="1620" w:type="dxa"/>
            <w:tcBorders>
              <w:right w:val="single" w:sz="4" w:space="0" w:color="auto"/>
            </w:tcBorders>
          </w:tcPr>
          <w:p w14:paraId="31584AC3" w14:textId="77777777" w:rsidR="00336B10" w:rsidRPr="00294EAB" w:rsidRDefault="00336B10" w:rsidP="005071DE">
            <w:pPr>
              <w:ind w:left="-14" w:firstLine="14"/>
              <w:jc w:val="center"/>
              <w:rPr>
                <w:b/>
                <w:bCs/>
                <w:sz w:val="22"/>
                <w:szCs w:val="22"/>
              </w:rPr>
            </w:pPr>
            <w:r w:rsidRPr="00294EAB">
              <w:rPr>
                <w:b/>
                <w:bCs/>
                <w:sz w:val="22"/>
                <w:szCs w:val="22"/>
              </w:rPr>
              <w:t>GCC Clause Ref. No.</w:t>
            </w:r>
          </w:p>
        </w:tc>
        <w:tc>
          <w:tcPr>
            <w:tcW w:w="7526" w:type="dxa"/>
            <w:tcBorders>
              <w:left w:val="nil"/>
            </w:tcBorders>
          </w:tcPr>
          <w:p w14:paraId="2338E5C5" w14:textId="77777777" w:rsidR="00336B10" w:rsidRPr="00294EAB" w:rsidRDefault="00336B10" w:rsidP="00336B10">
            <w:pPr>
              <w:jc w:val="center"/>
              <w:rPr>
                <w:b/>
                <w:bCs/>
                <w:sz w:val="22"/>
                <w:szCs w:val="22"/>
              </w:rPr>
            </w:pPr>
            <w:r w:rsidRPr="00294EAB">
              <w:rPr>
                <w:b/>
                <w:bCs/>
                <w:sz w:val="22"/>
                <w:szCs w:val="22"/>
              </w:rPr>
              <w:t>Amendment/Supplement to GCC</w:t>
            </w:r>
          </w:p>
        </w:tc>
      </w:tr>
      <w:tr w:rsidR="00336B10" w:rsidRPr="00294EAB" w14:paraId="54B245E3" w14:textId="77777777" w:rsidTr="007B462C">
        <w:trPr>
          <w:trHeight w:val="3878"/>
        </w:trPr>
        <w:tc>
          <w:tcPr>
            <w:tcW w:w="588" w:type="dxa"/>
            <w:tcBorders>
              <w:right w:val="single" w:sz="4" w:space="0" w:color="auto"/>
            </w:tcBorders>
          </w:tcPr>
          <w:p w14:paraId="4546CF40" w14:textId="77777777" w:rsidR="00336B10" w:rsidRPr="00294EAB" w:rsidRDefault="00336B10" w:rsidP="00A906F7">
            <w:pPr>
              <w:numPr>
                <w:ilvl w:val="0"/>
                <w:numId w:val="35"/>
              </w:numPr>
              <w:jc w:val="both"/>
              <w:rPr>
                <w:sz w:val="22"/>
                <w:szCs w:val="22"/>
              </w:rPr>
            </w:pPr>
          </w:p>
        </w:tc>
        <w:tc>
          <w:tcPr>
            <w:tcW w:w="1620" w:type="dxa"/>
            <w:tcBorders>
              <w:right w:val="single" w:sz="4" w:space="0" w:color="auto"/>
            </w:tcBorders>
          </w:tcPr>
          <w:p w14:paraId="48899AA6" w14:textId="77777777" w:rsidR="00336B10" w:rsidRPr="00294EAB" w:rsidRDefault="00336B10" w:rsidP="007C725D">
            <w:pPr>
              <w:jc w:val="both"/>
              <w:rPr>
                <w:sz w:val="22"/>
                <w:szCs w:val="22"/>
              </w:rPr>
            </w:pPr>
            <w:r w:rsidRPr="00294EAB">
              <w:rPr>
                <w:sz w:val="22"/>
                <w:szCs w:val="22"/>
              </w:rPr>
              <w:t>GCC 1.</w:t>
            </w:r>
            <w:r w:rsidR="00BD5CD4" w:rsidRPr="00294EAB">
              <w:rPr>
                <w:sz w:val="22"/>
                <w:szCs w:val="22"/>
              </w:rPr>
              <w:t>0</w:t>
            </w:r>
            <w:r w:rsidRPr="00294EAB">
              <w:rPr>
                <w:sz w:val="22"/>
                <w:szCs w:val="22"/>
              </w:rPr>
              <w:t>(</w:t>
            </w:r>
            <w:r w:rsidR="007C725D" w:rsidRPr="00294EAB">
              <w:rPr>
                <w:sz w:val="22"/>
                <w:szCs w:val="22"/>
              </w:rPr>
              <w:t>n</w:t>
            </w:r>
            <w:r w:rsidRPr="00294EAB">
              <w:rPr>
                <w:sz w:val="22"/>
                <w:szCs w:val="22"/>
              </w:rPr>
              <w:t>)</w:t>
            </w:r>
          </w:p>
        </w:tc>
        <w:tc>
          <w:tcPr>
            <w:tcW w:w="7526" w:type="dxa"/>
            <w:tcBorders>
              <w:left w:val="nil"/>
            </w:tcBorders>
          </w:tcPr>
          <w:p w14:paraId="0B8A40E7" w14:textId="77777777" w:rsidR="000B5AFE" w:rsidRPr="00294EAB" w:rsidRDefault="000B5AFE" w:rsidP="000B5AFE">
            <w:pPr>
              <w:jc w:val="both"/>
              <w:rPr>
                <w:snapToGrid w:val="0"/>
                <w:sz w:val="22"/>
                <w:szCs w:val="22"/>
              </w:rPr>
            </w:pPr>
            <w:r w:rsidRPr="00294EAB">
              <w:rPr>
                <w:b/>
                <w:bCs/>
                <w:sz w:val="22"/>
                <w:szCs w:val="22"/>
              </w:rPr>
              <w:t>Supplementing Sub-Clause GCC 1.0(n)</w:t>
            </w:r>
          </w:p>
          <w:p w14:paraId="695E7F97" w14:textId="77777777" w:rsidR="000B5AFE" w:rsidRPr="00294EAB" w:rsidRDefault="000B5AFE" w:rsidP="000B5AFE">
            <w:pPr>
              <w:ind w:left="28" w:hanging="28"/>
              <w:jc w:val="both"/>
              <w:rPr>
                <w:sz w:val="22"/>
                <w:szCs w:val="22"/>
              </w:rPr>
            </w:pPr>
          </w:p>
          <w:p w14:paraId="0FC613C7" w14:textId="320AF4CF" w:rsidR="000B5AFE" w:rsidRPr="00294EAB" w:rsidRDefault="000B5AFE" w:rsidP="000B5AFE">
            <w:pPr>
              <w:ind w:left="28" w:hanging="28"/>
              <w:jc w:val="both"/>
              <w:rPr>
                <w:color w:val="000000"/>
                <w:sz w:val="22"/>
                <w:szCs w:val="22"/>
              </w:rPr>
            </w:pPr>
            <w:r w:rsidRPr="00294EAB">
              <w:rPr>
                <w:sz w:val="22"/>
                <w:szCs w:val="22"/>
              </w:rPr>
              <w:t>Power</w:t>
            </w:r>
            <w:r w:rsidRPr="00294EAB">
              <w:rPr>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294EAB">
              <w:rPr>
                <w:color w:val="000000"/>
                <w:sz w:val="22"/>
                <w:szCs w:val="22"/>
              </w:rPr>
              <w:t>Katwaria</w:t>
            </w:r>
            <w:proofErr w:type="spellEnd"/>
            <w:r w:rsidRPr="00294EAB">
              <w:rPr>
                <w:color w:val="000000"/>
                <w:sz w:val="22"/>
                <w:szCs w:val="22"/>
              </w:rPr>
              <w:t xml:space="preserve"> Sarai, New Delhi has been selected as Transmission Service Provider (TSP) for “</w:t>
            </w:r>
            <w:r w:rsidRPr="00294EAB">
              <w:rPr>
                <w:b/>
                <w:sz w:val="22"/>
                <w:szCs w:val="22"/>
              </w:rPr>
              <w:t>Inter regional Strengthening between SR Grid and ER Grid</w:t>
            </w:r>
            <w:r w:rsidRPr="00294EAB">
              <w:rPr>
                <w:b/>
                <w:bCs/>
                <w:color w:val="000000"/>
                <w:sz w:val="22"/>
                <w:szCs w:val="22"/>
              </w:rPr>
              <w:t>”</w:t>
            </w:r>
            <w:r w:rsidRPr="00294EAB">
              <w:rPr>
                <w:sz w:val="22"/>
                <w:szCs w:val="22"/>
              </w:rPr>
              <w:t xml:space="preserve"> </w:t>
            </w:r>
            <w:r w:rsidRPr="00294EAB">
              <w:rPr>
                <w:color w:val="000000"/>
                <w:sz w:val="22"/>
                <w:szCs w:val="22"/>
              </w:rPr>
              <w:t>under Tariff Based Competitive Bidding (TBCB) Route.</w:t>
            </w:r>
            <w:r w:rsidRPr="00294EAB">
              <w:rPr>
                <w:b/>
                <w:bCs/>
                <w:color w:val="000000"/>
                <w:sz w:val="22"/>
                <w:szCs w:val="22"/>
              </w:rPr>
              <w:t xml:space="preserve">  </w:t>
            </w:r>
          </w:p>
          <w:p w14:paraId="3CF1856C" w14:textId="77777777" w:rsidR="000B5AFE" w:rsidRPr="00294EAB" w:rsidRDefault="000B5AFE" w:rsidP="000B5AFE">
            <w:pPr>
              <w:ind w:left="28" w:hanging="28"/>
              <w:jc w:val="both"/>
              <w:rPr>
                <w:b/>
                <w:bCs/>
                <w:color w:val="000000"/>
                <w:sz w:val="22"/>
                <w:szCs w:val="22"/>
                <w:highlight w:val="yellow"/>
              </w:rPr>
            </w:pPr>
          </w:p>
          <w:p w14:paraId="189848B1" w14:textId="77777777" w:rsidR="000B5AFE" w:rsidRPr="00294EAB" w:rsidRDefault="000B5AFE" w:rsidP="000B5AFE">
            <w:pPr>
              <w:tabs>
                <w:tab w:val="left" w:pos="1037"/>
              </w:tabs>
              <w:ind w:left="28" w:hanging="28"/>
              <w:jc w:val="both"/>
              <w:rPr>
                <w:sz w:val="22"/>
                <w:szCs w:val="22"/>
              </w:rPr>
            </w:pPr>
            <w:r w:rsidRPr="00294EAB">
              <w:rPr>
                <w:sz w:val="22"/>
                <w:szCs w:val="22"/>
              </w:rPr>
              <w:tab/>
              <w:t>POWERGRID has acquired one hundred percent (100%) equity shares of “Project Specific Transmission Companies (incorporated by the Bid Process Coordinator (BPC))” namely “</w:t>
            </w:r>
            <w:r w:rsidRPr="00294EAB">
              <w:rPr>
                <w:b/>
                <w:bCs/>
                <w:sz w:val="22"/>
                <w:szCs w:val="22"/>
              </w:rPr>
              <w:t>POWERGRID ANGUL SRIKAKULAM TRANSMISSION LIMITED</w:t>
            </w:r>
            <w:r w:rsidRPr="00294EAB">
              <w:rPr>
                <w:sz w:val="22"/>
                <w:szCs w:val="22"/>
              </w:rPr>
              <w:t xml:space="preserve">” (hereinafter referred to as the “SPV”/“Project SPV Company”) </w:t>
            </w:r>
            <w:proofErr w:type="spellStart"/>
            <w:r w:rsidRPr="00294EAB">
              <w:rPr>
                <w:sz w:val="22"/>
                <w:szCs w:val="22"/>
              </w:rPr>
              <w:t>alongwith</w:t>
            </w:r>
            <w:proofErr w:type="spellEnd"/>
            <w:r w:rsidRPr="00294EAB">
              <w:rPr>
                <w:sz w:val="22"/>
                <w:szCs w:val="22"/>
              </w:rPr>
              <w:t xml:space="preserve"> all its related assets and liabilities, which will be responsible as TSP for</w:t>
            </w:r>
            <w:r w:rsidRPr="00294EAB">
              <w:rPr>
                <w:b/>
                <w:sz w:val="22"/>
                <w:szCs w:val="22"/>
              </w:rPr>
              <w:t xml:space="preserve"> Inter regional Strengthening between SR Grid and ER Grid </w:t>
            </w:r>
            <w:r w:rsidRPr="00294EAB">
              <w:rPr>
                <w:sz w:val="22"/>
                <w:szCs w:val="22"/>
              </w:rPr>
              <w:t xml:space="preserve">on Build, Own, Operate and Transfer (BOOT) basis.  </w:t>
            </w:r>
          </w:p>
          <w:p w14:paraId="25297A94" w14:textId="77777777" w:rsidR="000B5AFE" w:rsidRPr="00294EAB" w:rsidRDefault="000B5AFE" w:rsidP="000B5AFE">
            <w:pPr>
              <w:tabs>
                <w:tab w:val="left" w:pos="1037"/>
              </w:tabs>
              <w:ind w:left="28" w:hanging="28"/>
              <w:jc w:val="both"/>
              <w:rPr>
                <w:sz w:val="22"/>
                <w:szCs w:val="22"/>
              </w:rPr>
            </w:pPr>
          </w:p>
          <w:p w14:paraId="43505628" w14:textId="54F01F0C" w:rsidR="000B5AFE" w:rsidRPr="00294EAB" w:rsidRDefault="000B5AFE" w:rsidP="000B5AFE">
            <w:pPr>
              <w:tabs>
                <w:tab w:val="left" w:pos="1037"/>
              </w:tabs>
              <w:ind w:left="28" w:hanging="28"/>
              <w:jc w:val="both"/>
              <w:rPr>
                <w:sz w:val="22"/>
                <w:szCs w:val="22"/>
              </w:rPr>
            </w:pPr>
            <w:r w:rsidRPr="00294EAB">
              <w:rPr>
                <w:snapToGrid w:val="0"/>
                <w:color w:val="000000"/>
                <w:sz w:val="22"/>
                <w:szCs w:val="22"/>
              </w:rPr>
              <w:t>The “</w:t>
            </w:r>
            <w:r w:rsidRPr="00294EAB">
              <w:rPr>
                <w:b/>
                <w:bCs/>
                <w:snapToGrid w:val="0"/>
                <w:color w:val="000000"/>
                <w:sz w:val="22"/>
                <w:szCs w:val="22"/>
              </w:rPr>
              <w:t>Owner/Employer</w:t>
            </w:r>
            <w:r w:rsidRPr="00294EAB">
              <w:rPr>
                <w:snapToGrid w:val="0"/>
                <w:color w:val="000000"/>
                <w:sz w:val="22"/>
                <w:szCs w:val="22"/>
              </w:rPr>
              <w:t xml:space="preserve">” shall be </w:t>
            </w:r>
            <w:r w:rsidRPr="00294EAB">
              <w:rPr>
                <w:sz w:val="22"/>
                <w:szCs w:val="22"/>
              </w:rPr>
              <w:t>“</w:t>
            </w:r>
            <w:r w:rsidRPr="00294EAB">
              <w:rPr>
                <w:b/>
                <w:bCs/>
                <w:sz w:val="22"/>
                <w:szCs w:val="22"/>
              </w:rPr>
              <w:t>POWERGRID ANGUL SRIKAKULAM TRANSMISSION LIMITED</w:t>
            </w:r>
            <w:r w:rsidRPr="00294EAB">
              <w:rPr>
                <w:sz w:val="22"/>
                <w:szCs w:val="22"/>
              </w:rPr>
              <w:t xml:space="preserve">” </w:t>
            </w:r>
            <w:r w:rsidRPr="00294EAB">
              <w:rPr>
                <w:snapToGrid w:val="0"/>
                <w:color w:val="000000"/>
                <w:sz w:val="22"/>
                <w:szCs w:val="22"/>
              </w:rPr>
              <w:t>for “</w:t>
            </w:r>
            <w:r w:rsidRPr="00294EAB">
              <w:rPr>
                <w:b/>
                <w:sz w:val="22"/>
                <w:szCs w:val="22"/>
              </w:rPr>
              <w:t>Inter regional Strengthening between SR Grid and ER Grid</w:t>
            </w:r>
            <w:r w:rsidRPr="00294EAB">
              <w:rPr>
                <w:snapToGrid w:val="0"/>
                <w:color w:val="000000"/>
                <w:sz w:val="22"/>
                <w:szCs w:val="22"/>
              </w:rPr>
              <w:t xml:space="preserve">” </w:t>
            </w:r>
            <w:r w:rsidR="004E29A8" w:rsidRPr="00294EAB">
              <w:rPr>
                <w:snapToGrid w:val="0"/>
                <w:color w:val="000000"/>
                <w:sz w:val="22"/>
                <w:szCs w:val="22"/>
              </w:rPr>
              <w:t xml:space="preserve"> </w:t>
            </w:r>
          </w:p>
          <w:p w14:paraId="7C0626ED" w14:textId="77777777" w:rsidR="000B5AFE" w:rsidRPr="00294EAB" w:rsidRDefault="000B5AFE" w:rsidP="000B5AFE">
            <w:pPr>
              <w:jc w:val="both"/>
              <w:rPr>
                <w:color w:val="000000"/>
                <w:sz w:val="22"/>
                <w:szCs w:val="22"/>
                <w:highlight w:val="yellow"/>
              </w:rPr>
            </w:pPr>
          </w:p>
          <w:p w14:paraId="13104F9B" w14:textId="77777777" w:rsidR="000B5AFE" w:rsidRPr="00294EAB" w:rsidRDefault="000B5AFE" w:rsidP="000B5AFE">
            <w:pPr>
              <w:jc w:val="both"/>
              <w:rPr>
                <w:color w:val="000000"/>
                <w:sz w:val="22"/>
                <w:szCs w:val="22"/>
              </w:rPr>
            </w:pPr>
            <w:r w:rsidRPr="00294EAB">
              <w:rPr>
                <w:color w:val="000000"/>
                <w:sz w:val="22"/>
                <w:szCs w:val="22"/>
              </w:rPr>
              <w:t>Award shall be placed by the Owner/Employer as per ‘Award Criteria’ mentioned in the Bidding Documents. Award if placed by POWERGRID shall be assigned to the Owner subsequently. All eligible payments under the contract for the package for which this Invitation for Bids is issued shall be made by the Owner/Employer. The Owner/Employer shall arrange the fund for this Project.</w:t>
            </w:r>
          </w:p>
          <w:p w14:paraId="73CAAA5F" w14:textId="77777777" w:rsidR="000B5AFE" w:rsidRPr="00294EAB" w:rsidRDefault="000B5AFE" w:rsidP="000B5AFE">
            <w:pPr>
              <w:jc w:val="both"/>
              <w:rPr>
                <w:color w:val="000000"/>
                <w:sz w:val="22"/>
                <w:szCs w:val="22"/>
                <w:highlight w:val="yellow"/>
              </w:rPr>
            </w:pPr>
          </w:p>
          <w:p w14:paraId="40F70023" w14:textId="77777777" w:rsidR="000B5AFE" w:rsidRPr="00294EAB" w:rsidRDefault="000B5AFE" w:rsidP="000B5AFE">
            <w:pPr>
              <w:jc w:val="both"/>
              <w:rPr>
                <w:sz w:val="22"/>
                <w:szCs w:val="22"/>
              </w:rPr>
            </w:pPr>
            <w:r w:rsidRPr="00294EAB">
              <w:rPr>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294EAB">
              <w:rPr>
                <w:color w:val="000000"/>
                <w:sz w:val="22"/>
                <w:szCs w:val="22"/>
              </w:rPr>
              <w:t xml:space="preserve">POWERGRID will also be referred to as the </w:t>
            </w:r>
            <w:r w:rsidRPr="00294EAB">
              <w:rPr>
                <w:snapToGrid w:val="0"/>
                <w:color w:val="000000"/>
                <w:sz w:val="22"/>
                <w:szCs w:val="22"/>
              </w:rPr>
              <w:t>“Employer”</w:t>
            </w:r>
            <w:r w:rsidRPr="00294EAB">
              <w:rPr>
                <w:color w:val="000000"/>
                <w:sz w:val="22"/>
                <w:szCs w:val="22"/>
              </w:rPr>
              <w:t xml:space="preserve"> wherever context requires so.</w:t>
            </w:r>
          </w:p>
          <w:p w14:paraId="4D15B449" w14:textId="14F805EB" w:rsidR="00A63B75" w:rsidRPr="00294EAB" w:rsidRDefault="00A63B75" w:rsidP="00AD1B4C">
            <w:pPr>
              <w:jc w:val="both"/>
              <w:rPr>
                <w:i/>
                <w:iCs/>
                <w:sz w:val="22"/>
                <w:szCs w:val="22"/>
              </w:rPr>
            </w:pPr>
          </w:p>
        </w:tc>
      </w:tr>
      <w:tr w:rsidR="005E4A61" w:rsidRPr="00294EAB" w14:paraId="516AABBC" w14:textId="77777777">
        <w:tc>
          <w:tcPr>
            <w:tcW w:w="588" w:type="dxa"/>
            <w:tcBorders>
              <w:right w:val="single" w:sz="4" w:space="0" w:color="auto"/>
            </w:tcBorders>
          </w:tcPr>
          <w:p w14:paraId="562FE87C" w14:textId="77777777" w:rsidR="005E4A61" w:rsidRPr="00294EAB" w:rsidRDefault="005E4A61" w:rsidP="00A906F7">
            <w:pPr>
              <w:numPr>
                <w:ilvl w:val="0"/>
                <w:numId w:val="35"/>
              </w:numPr>
              <w:jc w:val="both"/>
              <w:rPr>
                <w:sz w:val="22"/>
                <w:szCs w:val="22"/>
              </w:rPr>
            </w:pPr>
          </w:p>
        </w:tc>
        <w:tc>
          <w:tcPr>
            <w:tcW w:w="1620" w:type="dxa"/>
            <w:tcBorders>
              <w:right w:val="single" w:sz="4" w:space="0" w:color="auto"/>
            </w:tcBorders>
          </w:tcPr>
          <w:p w14:paraId="06F6C0C8" w14:textId="77777777" w:rsidR="005E4A61" w:rsidRPr="00294EAB" w:rsidRDefault="005E4A61" w:rsidP="007C725D">
            <w:pPr>
              <w:jc w:val="both"/>
              <w:rPr>
                <w:sz w:val="22"/>
                <w:szCs w:val="22"/>
              </w:rPr>
            </w:pPr>
            <w:r w:rsidRPr="00294EAB">
              <w:rPr>
                <w:sz w:val="22"/>
                <w:szCs w:val="22"/>
              </w:rPr>
              <w:t>GCC 1.</w:t>
            </w:r>
            <w:r w:rsidR="00BD5CD4" w:rsidRPr="00294EAB">
              <w:rPr>
                <w:sz w:val="22"/>
                <w:szCs w:val="22"/>
              </w:rPr>
              <w:t>0</w:t>
            </w:r>
            <w:r w:rsidRPr="00294EAB">
              <w:rPr>
                <w:sz w:val="22"/>
                <w:szCs w:val="22"/>
              </w:rPr>
              <w:t>(</w:t>
            </w:r>
            <w:r w:rsidR="007C725D" w:rsidRPr="00294EAB">
              <w:rPr>
                <w:sz w:val="22"/>
                <w:szCs w:val="22"/>
              </w:rPr>
              <w:t>v</w:t>
            </w:r>
            <w:r w:rsidRPr="00294EAB">
              <w:rPr>
                <w:sz w:val="22"/>
                <w:szCs w:val="22"/>
              </w:rPr>
              <w:t>)</w:t>
            </w:r>
          </w:p>
        </w:tc>
        <w:tc>
          <w:tcPr>
            <w:tcW w:w="7526" w:type="dxa"/>
            <w:tcBorders>
              <w:left w:val="nil"/>
            </w:tcBorders>
          </w:tcPr>
          <w:p w14:paraId="434E6311" w14:textId="77777777" w:rsidR="005E4A61" w:rsidRPr="00294EAB" w:rsidRDefault="005E4A61" w:rsidP="005E4A61">
            <w:pPr>
              <w:jc w:val="both"/>
              <w:rPr>
                <w:snapToGrid w:val="0"/>
                <w:sz w:val="22"/>
                <w:szCs w:val="22"/>
              </w:rPr>
            </w:pPr>
            <w:r w:rsidRPr="00294EAB">
              <w:rPr>
                <w:b/>
                <w:bCs/>
                <w:sz w:val="22"/>
                <w:szCs w:val="22"/>
              </w:rPr>
              <w:t>Supplementing Sub-Clause GCC 1.1(</w:t>
            </w:r>
            <w:r w:rsidR="007C725D" w:rsidRPr="00294EAB">
              <w:rPr>
                <w:b/>
                <w:bCs/>
                <w:sz w:val="22"/>
                <w:szCs w:val="22"/>
              </w:rPr>
              <w:t>v</w:t>
            </w:r>
            <w:r w:rsidRPr="00294EAB">
              <w:rPr>
                <w:b/>
                <w:bCs/>
                <w:sz w:val="22"/>
                <w:szCs w:val="22"/>
              </w:rPr>
              <w:t>)</w:t>
            </w:r>
          </w:p>
          <w:p w14:paraId="313B55AC" w14:textId="77777777" w:rsidR="005E4A61" w:rsidRPr="00294EAB" w:rsidRDefault="005E4A61" w:rsidP="005E4A61">
            <w:pPr>
              <w:jc w:val="both"/>
              <w:rPr>
                <w:snapToGrid w:val="0"/>
                <w:sz w:val="22"/>
                <w:szCs w:val="22"/>
              </w:rPr>
            </w:pPr>
          </w:p>
          <w:p w14:paraId="42AA7703" w14:textId="77777777" w:rsidR="001765A9" w:rsidRPr="00294EAB" w:rsidRDefault="001765A9" w:rsidP="001765A9">
            <w:pPr>
              <w:jc w:val="both"/>
              <w:rPr>
                <w:b/>
                <w:bCs/>
                <w:snapToGrid w:val="0"/>
                <w:sz w:val="22"/>
                <w:szCs w:val="22"/>
              </w:rPr>
            </w:pPr>
            <w:r w:rsidRPr="00294EAB">
              <w:rPr>
                <w:b/>
                <w:bCs/>
                <w:snapToGrid w:val="0"/>
                <w:sz w:val="22"/>
                <w:szCs w:val="22"/>
              </w:rPr>
              <w:t>The Owner is:</w:t>
            </w:r>
          </w:p>
          <w:p w14:paraId="20A48529" w14:textId="77777777" w:rsidR="001765A9" w:rsidRPr="00294EAB" w:rsidRDefault="001765A9" w:rsidP="001765A9">
            <w:pPr>
              <w:jc w:val="both"/>
              <w:rPr>
                <w:snapToGrid w:val="0"/>
                <w:sz w:val="22"/>
                <w:szCs w:val="22"/>
              </w:rPr>
            </w:pPr>
          </w:p>
          <w:p w14:paraId="7FD6FEF2" w14:textId="62FE028F" w:rsidR="00753E72" w:rsidRPr="00294EAB" w:rsidRDefault="004E29A8" w:rsidP="001765A9">
            <w:pPr>
              <w:jc w:val="both"/>
              <w:rPr>
                <w:snapToGrid w:val="0"/>
                <w:color w:val="000000"/>
                <w:sz w:val="22"/>
                <w:szCs w:val="22"/>
              </w:rPr>
            </w:pPr>
            <w:r w:rsidRPr="00294EAB">
              <w:rPr>
                <w:b/>
                <w:bCs/>
                <w:sz w:val="22"/>
                <w:szCs w:val="22"/>
              </w:rPr>
              <w:t>“POWERGRID ANGUL SRIKAKULAM TRANSMISSION LIMITED</w:t>
            </w:r>
            <w:r w:rsidRPr="00294EAB">
              <w:rPr>
                <w:sz w:val="22"/>
                <w:szCs w:val="22"/>
              </w:rPr>
              <w:t xml:space="preserve">” (a 100% owned subsidiary of POWERGRID) </w:t>
            </w:r>
            <w:r w:rsidRPr="00294EAB">
              <w:rPr>
                <w:snapToGrid w:val="0"/>
                <w:color w:val="000000"/>
                <w:sz w:val="22"/>
                <w:szCs w:val="22"/>
              </w:rPr>
              <w:t>for “</w:t>
            </w:r>
            <w:r w:rsidRPr="00294EAB">
              <w:rPr>
                <w:b/>
                <w:sz w:val="22"/>
                <w:szCs w:val="22"/>
              </w:rPr>
              <w:t>Inter regional Strengthening between SR Grid and ER Grid</w:t>
            </w:r>
            <w:r w:rsidRPr="00294EAB">
              <w:rPr>
                <w:snapToGrid w:val="0"/>
                <w:color w:val="000000"/>
                <w:sz w:val="22"/>
                <w:szCs w:val="22"/>
              </w:rPr>
              <w:t xml:space="preserve">”    </w:t>
            </w:r>
          </w:p>
          <w:p w14:paraId="27D8F24E" w14:textId="77777777" w:rsidR="004E29A8" w:rsidRPr="00294EAB" w:rsidRDefault="004E29A8" w:rsidP="001765A9">
            <w:pPr>
              <w:jc w:val="both"/>
              <w:rPr>
                <w:bCs/>
                <w:sz w:val="22"/>
                <w:szCs w:val="22"/>
              </w:rPr>
            </w:pPr>
          </w:p>
          <w:p w14:paraId="75FF8B2A" w14:textId="77777777" w:rsidR="00753E72" w:rsidRPr="00294EAB" w:rsidRDefault="00753E72" w:rsidP="00753E72">
            <w:pPr>
              <w:jc w:val="both"/>
              <w:rPr>
                <w:sz w:val="22"/>
                <w:szCs w:val="22"/>
                <w:lang w:val="en-GB"/>
              </w:rPr>
            </w:pPr>
            <w:r w:rsidRPr="00294EAB">
              <w:rPr>
                <w:sz w:val="22"/>
                <w:szCs w:val="22"/>
                <w:lang w:val="en-GB"/>
              </w:rPr>
              <w:t>For the purpose of execution of the contract, the contractual activities shall be performed by the Employer “for and on behalf of the Owner” except in cases where the Owner itself is statutorily required to do so.</w:t>
            </w:r>
          </w:p>
          <w:p w14:paraId="096060B5" w14:textId="3AB83BBF" w:rsidR="00753E72" w:rsidRPr="00294EAB" w:rsidRDefault="00753E72" w:rsidP="001765A9">
            <w:pPr>
              <w:jc w:val="both"/>
              <w:rPr>
                <w:b/>
                <w:bCs/>
                <w:sz w:val="22"/>
                <w:szCs w:val="22"/>
                <w:lang w:val="en-GB"/>
              </w:rPr>
            </w:pPr>
          </w:p>
        </w:tc>
      </w:tr>
      <w:tr w:rsidR="005E4A61" w:rsidRPr="00294EAB" w14:paraId="6E229B0A" w14:textId="77777777" w:rsidTr="004E29A8">
        <w:trPr>
          <w:trHeight w:val="3897"/>
        </w:trPr>
        <w:tc>
          <w:tcPr>
            <w:tcW w:w="588" w:type="dxa"/>
            <w:tcBorders>
              <w:right w:val="single" w:sz="4" w:space="0" w:color="auto"/>
            </w:tcBorders>
          </w:tcPr>
          <w:p w14:paraId="044B3D0B" w14:textId="77777777" w:rsidR="005E4A61" w:rsidRPr="00294EAB" w:rsidRDefault="005E4A61" w:rsidP="00A906F7">
            <w:pPr>
              <w:numPr>
                <w:ilvl w:val="0"/>
                <w:numId w:val="35"/>
              </w:numPr>
              <w:jc w:val="both"/>
              <w:rPr>
                <w:sz w:val="22"/>
                <w:szCs w:val="22"/>
              </w:rPr>
            </w:pPr>
          </w:p>
        </w:tc>
        <w:tc>
          <w:tcPr>
            <w:tcW w:w="1620" w:type="dxa"/>
            <w:tcBorders>
              <w:right w:val="single" w:sz="4" w:space="0" w:color="auto"/>
            </w:tcBorders>
          </w:tcPr>
          <w:p w14:paraId="55717821" w14:textId="77777777" w:rsidR="005E4A61" w:rsidRPr="00294EAB" w:rsidRDefault="005E4A61" w:rsidP="007C725D">
            <w:pPr>
              <w:jc w:val="both"/>
              <w:rPr>
                <w:sz w:val="22"/>
                <w:szCs w:val="22"/>
              </w:rPr>
            </w:pPr>
            <w:r w:rsidRPr="00294EAB">
              <w:rPr>
                <w:sz w:val="22"/>
                <w:szCs w:val="22"/>
              </w:rPr>
              <w:t>GCC 1.</w:t>
            </w:r>
            <w:r w:rsidR="00BD5CD4" w:rsidRPr="00294EAB">
              <w:rPr>
                <w:sz w:val="22"/>
                <w:szCs w:val="22"/>
              </w:rPr>
              <w:t>0</w:t>
            </w:r>
            <w:r w:rsidRPr="00294EAB">
              <w:rPr>
                <w:sz w:val="22"/>
                <w:szCs w:val="22"/>
              </w:rPr>
              <w:t xml:space="preserve"> (</w:t>
            </w:r>
            <w:r w:rsidR="007C725D" w:rsidRPr="00294EAB">
              <w:rPr>
                <w:sz w:val="22"/>
                <w:szCs w:val="22"/>
              </w:rPr>
              <w:t>dd</w:t>
            </w:r>
            <w:r w:rsidRPr="00294EAB">
              <w:rPr>
                <w:sz w:val="22"/>
                <w:szCs w:val="22"/>
              </w:rPr>
              <w:t>)</w:t>
            </w:r>
          </w:p>
        </w:tc>
        <w:tc>
          <w:tcPr>
            <w:tcW w:w="7526" w:type="dxa"/>
            <w:tcBorders>
              <w:left w:val="nil"/>
            </w:tcBorders>
          </w:tcPr>
          <w:p w14:paraId="7D1A7F79" w14:textId="77777777" w:rsidR="005E4A61" w:rsidRPr="00294EAB" w:rsidRDefault="005E4A61" w:rsidP="005E4A61">
            <w:pPr>
              <w:jc w:val="both"/>
              <w:rPr>
                <w:b/>
                <w:bCs/>
                <w:sz w:val="22"/>
                <w:szCs w:val="22"/>
              </w:rPr>
            </w:pPr>
            <w:r w:rsidRPr="00294EAB">
              <w:rPr>
                <w:b/>
                <w:bCs/>
                <w:sz w:val="22"/>
                <w:szCs w:val="22"/>
              </w:rPr>
              <w:t>Supplementing Sub-Clause GCC 1.</w:t>
            </w:r>
            <w:r w:rsidR="00BD5CD4" w:rsidRPr="00294EAB">
              <w:rPr>
                <w:b/>
                <w:bCs/>
                <w:sz w:val="22"/>
                <w:szCs w:val="22"/>
              </w:rPr>
              <w:t>0</w:t>
            </w:r>
            <w:r w:rsidRPr="00294EAB">
              <w:rPr>
                <w:b/>
                <w:bCs/>
                <w:sz w:val="22"/>
                <w:szCs w:val="22"/>
              </w:rPr>
              <w:t>(</w:t>
            </w:r>
            <w:r w:rsidR="00BD5CD4" w:rsidRPr="00294EAB">
              <w:rPr>
                <w:b/>
                <w:bCs/>
                <w:sz w:val="22"/>
                <w:szCs w:val="22"/>
              </w:rPr>
              <w:t>cc</w:t>
            </w:r>
            <w:r w:rsidRPr="00294EAB">
              <w:rPr>
                <w:b/>
                <w:bCs/>
                <w:sz w:val="22"/>
                <w:szCs w:val="22"/>
              </w:rPr>
              <w:t>)</w:t>
            </w:r>
          </w:p>
          <w:p w14:paraId="7C993DF6" w14:textId="77777777" w:rsidR="005E4A61" w:rsidRPr="00294EAB" w:rsidRDefault="005E4A61" w:rsidP="005E4A61">
            <w:pPr>
              <w:jc w:val="both"/>
              <w:rPr>
                <w:rFonts w:eastAsia="MS Mincho"/>
                <w:sz w:val="22"/>
                <w:szCs w:val="22"/>
              </w:rPr>
            </w:pPr>
          </w:p>
          <w:p w14:paraId="1DEB140F" w14:textId="77777777" w:rsidR="005E4A61" w:rsidRPr="00294EAB" w:rsidRDefault="005E4A61" w:rsidP="005E4A61">
            <w:pPr>
              <w:jc w:val="both"/>
              <w:rPr>
                <w:rFonts w:eastAsia="MS Mincho"/>
                <w:sz w:val="22"/>
                <w:szCs w:val="22"/>
              </w:rPr>
            </w:pPr>
            <w:r w:rsidRPr="00294EAB">
              <w:rPr>
                <w:rFonts w:eastAsia="MS Mincho"/>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5102"/>
              <w:gridCol w:w="1694"/>
            </w:tblGrid>
            <w:tr w:rsidR="005E4A61" w:rsidRPr="00294EAB" w14:paraId="147D2885" w14:textId="77777777" w:rsidTr="00C26CC7">
              <w:trPr>
                <w:tblHeader/>
              </w:trPr>
              <w:tc>
                <w:tcPr>
                  <w:tcW w:w="527" w:type="dxa"/>
                </w:tcPr>
                <w:p w14:paraId="5E6D4981" w14:textId="77777777" w:rsidR="005E4A61" w:rsidRPr="00294EAB" w:rsidRDefault="005E4A61" w:rsidP="00EA019A">
                  <w:pPr>
                    <w:ind w:right="-117"/>
                    <w:jc w:val="both"/>
                    <w:rPr>
                      <w:rFonts w:eastAsia="MS Mincho"/>
                      <w:b/>
                      <w:sz w:val="22"/>
                      <w:szCs w:val="22"/>
                    </w:rPr>
                  </w:pPr>
                  <w:r w:rsidRPr="00294EAB">
                    <w:rPr>
                      <w:rFonts w:eastAsia="MS Mincho"/>
                      <w:b/>
                      <w:sz w:val="22"/>
                      <w:szCs w:val="22"/>
                    </w:rPr>
                    <w:t>Sl. No.</w:t>
                  </w:r>
                </w:p>
              </w:tc>
              <w:tc>
                <w:tcPr>
                  <w:tcW w:w="5102" w:type="dxa"/>
                </w:tcPr>
                <w:p w14:paraId="21A9D3B3" w14:textId="77777777" w:rsidR="005E4A61" w:rsidRPr="00294EAB" w:rsidRDefault="005E4A61" w:rsidP="006330AB">
                  <w:pPr>
                    <w:jc w:val="center"/>
                    <w:rPr>
                      <w:rFonts w:eastAsia="MS Mincho"/>
                      <w:b/>
                      <w:sz w:val="22"/>
                      <w:szCs w:val="22"/>
                    </w:rPr>
                  </w:pPr>
                  <w:r w:rsidRPr="00294EAB">
                    <w:rPr>
                      <w:rFonts w:eastAsia="MS Mincho"/>
                      <w:b/>
                      <w:sz w:val="22"/>
                      <w:szCs w:val="22"/>
                    </w:rPr>
                    <w:t>Activities</w:t>
                  </w:r>
                </w:p>
              </w:tc>
              <w:tc>
                <w:tcPr>
                  <w:tcW w:w="1694" w:type="dxa"/>
                </w:tcPr>
                <w:p w14:paraId="0B2B3AD8" w14:textId="77777777" w:rsidR="005E4A61" w:rsidRPr="00294EAB" w:rsidRDefault="005E4A61" w:rsidP="00EA019A">
                  <w:pPr>
                    <w:ind w:right="184"/>
                    <w:jc w:val="both"/>
                    <w:rPr>
                      <w:rFonts w:eastAsia="MS Mincho"/>
                      <w:b/>
                      <w:bCs/>
                      <w:sz w:val="22"/>
                      <w:szCs w:val="22"/>
                    </w:rPr>
                  </w:pPr>
                  <w:r w:rsidRPr="00294EAB">
                    <w:rPr>
                      <w:rFonts w:eastAsia="MS Mincho"/>
                      <w:b/>
                      <w:bCs/>
                      <w:sz w:val="22"/>
                      <w:szCs w:val="22"/>
                    </w:rPr>
                    <w:t>Duration in months from the effective date of Contract</w:t>
                  </w:r>
                </w:p>
              </w:tc>
            </w:tr>
            <w:tr w:rsidR="004E29A8" w:rsidRPr="00294EAB" w14:paraId="440AE270" w14:textId="77777777" w:rsidTr="008A01A6">
              <w:trPr>
                <w:trHeight w:val="1468"/>
                <w:tblHeader/>
              </w:trPr>
              <w:tc>
                <w:tcPr>
                  <w:tcW w:w="527" w:type="dxa"/>
                </w:tcPr>
                <w:p w14:paraId="208824B3" w14:textId="77777777" w:rsidR="004E29A8" w:rsidRPr="00294EAB" w:rsidRDefault="004E29A8" w:rsidP="004E29A8">
                  <w:pPr>
                    <w:ind w:right="-117"/>
                    <w:jc w:val="both"/>
                    <w:rPr>
                      <w:rFonts w:eastAsia="MS Mincho"/>
                      <w:b/>
                      <w:sz w:val="22"/>
                      <w:szCs w:val="22"/>
                    </w:rPr>
                  </w:pPr>
                  <w:r w:rsidRPr="00294EAB">
                    <w:rPr>
                      <w:rFonts w:eastAsia="MS Mincho"/>
                      <w:bCs/>
                      <w:sz w:val="22"/>
                      <w:szCs w:val="22"/>
                    </w:rPr>
                    <w:t>1.</w:t>
                  </w:r>
                </w:p>
              </w:tc>
              <w:tc>
                <w:tcPr>
                  <w:tcW w:w="5102" w:type="dxa"/>
                </w:tcPr>
                <w:p w14:paraId="6F8856C6" w14:textId="09DA9E11" w:rsidR="004E29A8" w:rsidRPr="00294EAB" w:rsidRDefault="004E29A8" w:rsidP="004E29A8">
                  <w:pPr>
                    <w:autoSpaceDE w:val="0"/>
                    <w:autoSpaceDN w:val="0"/>
                    <w:adjustRightInd w:val="0"/>
                    <w:jc w:val="both"/>
                    <w:rPr>
                      <w:rFonts w:eastAsia="MS Mincho"/>
                      <w:b/>
                      <w:bCs/>
                      <w:sz w:val="22"/>
                      <w:szCs w:val="22"/>
                    </w:rPr>
                  </w:pPr>
                  <w:r w:rsidRPr="00294EAB">
                    <w:rPr>
                      <w:b/>
                      <w:bCs/>
                      <w:sz w:val="22"/>
                      <w:szCs w:val="22"/>
                    </w:rPr>
                    <w:t>Pile foundation Package PL-01 for 765KVAngul-Srikakulam 2</w:t>
                  </w:r>
                  <w:r w:rsidRPr="00294EAB">
                    <w:rPr>
                      <w:b/>
                      <w:bCs/>
                      <w:sz w:val="22"/>
                      <w:szCs w:val="22"/>
                      <w:vertAlign w:val="superscript"/>
                    </w:rPr>
                    <w:t>nd</w:t>
                  </w:r>
                  <w:r w:rsidRPr="00294EAB">
                    <w:rPr>
                      <w:b/>
                      <w:bCs/>
                      <w:sz w:val="22"/>
                      <w:szCs w:val="22"/>
                    </w:rPr>
                    <w:t xml:space="preserve"> D/c Transmission line part-I associated with “Inter-regional strengthening between SR grid and ER grid” through TBCB Route. Spec. No.: CC/T/W-PILE/DOM/A10/26/08899 </w:t>
                  </w:r>
                </w:p>
              </w:tc>
              <w:tc>
                <w:tcPr>
                  <w:tcW w:w="1694" w:type="dxa"/>
                  <w:vAlign w:val="center"/>
                </w:tcPr>
                <w:p w14:paraId="377E330A" w14:textId="77777777" w:rsidR="004E29A8" w:rsidRPr="00294EAB" w:rsidRDefault="004E29A8" w:rsidP="004E29A8">
                  <w:pPr>
                    <w:ind w:right="184"/>
                    <w:jc w:val="center"/>
                    <w:rPr>
                      <w:rFonts w:eastAsia="MS Mincho"/>
                      <w:b/>
                      <w:bCs/>
                      <w:color w:val="0000FF"/>
                      <w:sz w:val="22"/>
                      <w:szCs w:val="22"/>
                    </w:rPr>
                  </w:pPr>
                  <w:r w:rsidRPr="00294EAB">
                    <w:rPr>
                      <w:rFonts w:eastAsia="MS Mincho"/>
                      <w:b/>
                      <w:bCs/>
                      <w:color w:val="0000FF"/>
                      <w:sz w:val="22"/>
                      <w:szCs w:val="22"/>
                    </w:rPr>
                    <w:t>18</w:t>
                  </w:r>
                </w:p>
                <w:p w14:paraId="31EBF460" w14:textId="7F78E231" w:rsidR="004E29A8" w:rsidRPr="00294EAB" w:rsidRDefault="004E29A8" w:rsidP="004E29A8">
                  <w:pPr>
                    <w:ind w:right="184"/>
                    <w:jc w:val="center"/>
                    <w:rPr>
                      <w:rFonts w:eastAsia="MS Mincho"/>
                      <w:b/>
                      <w:bCs/>
                      <w:sz w:val="22"/>
                      <w:szCs w:val="22"/>
                    </w:rPr>
                  </w:pPr>
                  <w:r w:rsidRPr="00294EAB">
                    <w:rPr>
                      <w:rFonts w:eastAsia="MS Mincho"/>
                      <w:b/>
                      <w:bCs/>
                      <w:color w:val="0000FF"/>
                      <w:sz w:val="22"/>
                      <w:szCs w:val="22"/>
                    </w:rPr>
                    <w:t>(Eighteen Months)</w:t>
                  </w:r>
                </w:p>
              </w:tc>
            </w:tr>
          </w:tbl>
          <w:p w14:paraId="709DBB2D" w14:textId="77777777" w:rsidR="00DA630C" w:rsidRPr="00294EAB" w:rsidRDefault="00DA630C" w:rsidP="00336B10">
            <w:pPr>
              <w:jc w:val="both"/>
              <w:rPr>
                <w:b/>
                <w:bCs/>
                <w:sz w:val="22"/>
                <w:szCs w:val="22"/>
              </w:rPr>
            </w:pPr>
          </w:p>
        </w:tc>
      </w:tr>
      <w:tr w:rsidR="004E29A8" w:rsidRPr="00294EAB" w14:paraId="4372C58D" w14:textId="77777777" w:rsidTr="004E29A8">
        <w:trPr>
          <w:trHeight w:val="834"/>
        </w:trPr>
        <w:tc>
          <w:tcPr>
            <w:tcW w:w="588" w:type="dxa"/>
            <w:tcBorders>
              <w:right w:val="single" w:sz="4" w:space="0" w:color="auto"/>
            </w:tcBorders>
          </w:tcPr>
          <w:p w14:paraId="60C9F24C" w14:textId="77777777" w:rsidR="004E29A8" w:rsidRPr="00294EAB" w:rsidRDefault="004E29A8" w:rsidP="004E29A8">
            <w:pPr>
              <w:numPr>
                <w:ilvl w:val="0"/>
                <w:numId w:val="35"/>
              </w:numPr>
              <w:jc w:val="both"/>
              <w:rPr>
                <w:sz w:val="22"/>
                <w:szCs w:val="22"/>
              </w:rPr>
            </w:pPr>
          </w:p>
        </w:tc>
        <w:tc>
          <w:tcPr>
            <w:tcW w:w="1620" w:type="dxa"/>
            <w:tcBorders>
              <w:right w:val="single" w:sz="4" w:space="0" w:color="auto"/>
            </w:tcBorders>
          </w:tcPr>
          <w:p w14:paraId="3E6137A2" w14:textId="4871D6D3" w:rsidR="004E29A8" w:rsidRPr="00294EAB" w:rsidRDefault="004E29A8" w:rsidP="004E29A8">
            <w:pPr>
              <w:jc w:val="both"/>
              <w:rPr>
                <w:color w:val="000000" w:themeColor="text1"/>
                <w:sz w:val="22"/>
                <w:szCs w:val="22"/>
              </w:rPr>
            </w:pPr>
            <w:r w:rsidRPr="00294EAB">
              <w:rPr>
                <w:color w:val="000000" w:themeColor="text1"/>
                <w:sz w:val="22"/>
                <w:szCs w:val="22"/>
              </w:rPr>
              <w:t>GCC 1.0 (</w:t>
            </w:r>
            <w:proofErr w:type="spellStart"/>
            <w:r w:rsidRPr="00294EAB">
              <w:rPr>
                <w:color w:val="000000" w:themeColor="text1"/>
                <w:sz w:val="22"/>
                <w:szCs w:val="22"/>
              </w:rPr>
              <w:t>hh</w:t>
            </w:r>
            <w:proofErr w:type="spellEnd"/>
            <w:r w:rsidRPr="00294EAB">
              <w:rPr>
                <w:color w:val="000000" w:themeColor="text1"/>
                <w:sz w:val="22"/>
                <w:szCs w:val="22"/>
              </w:rPr>
              <w:t>)</w:t>
            </w:r>
          </w:p>
        </w:tc>
        <w:tc>
          <w:tcPr>
            <w:tcW w:w="7526" w:type="dxa"/>
            <w:tcBorders>
              <w:left w:val="nil"/>
            </w:tcBorders>
          </w:tcPr>
          <w:p w14:paraId="524B410E" w14:textId="77777777" w:rsidR="004E29A8" w:rsidRPr="00294EAB" w:rsidRDefault="004E29A8" w:rsidP="004E29A8">
            <w:pPr>
              <w:jc w:val="both"/>
              <w:rPr>
                <w:b/>
                <w:bCs/>
                <w:color w:val="000000" w:themeColor="text1"/>
                <w:sz w:val="22"/>
                <w:szCs w:val="22"/>
              </w:rPr>
            </w:pPr>
            <w:r w:rsidRPr="00294EAB">
              <w:rPr>
                <w:b/>
                <w:bCs/>
                <w:color w:val="000000" w:themeColor="text1"/>
                <w:sz w:val="22"/>
                <w:szCs w:val="22"/>
              </w:rPr>
              <w:t>Insert the following after GCC clause 1.0(gg)</w:t>
            </w:r>
          </w:p>
          <w:p w14:paraId="2C0B9F36" w14:textId="77777777" w:rsidR="004E29A8" w:rsidRPr="00294EAB" w:rsidRDefault="004E29A8" w:rsidP="004E29A8">
            <w:pPr>
              <w:jc w:val="both"/>
              <w:rPr>
                <w:b/>
                <w:bCs/>
                <w:color w:val="000000" w:themeColor="text1"/>
                <w:sz w:val="22"/>
                <w:szCs w:val="22"/>
              </w:rPr>
            </w:pPr>
          </w:p>
          <w:p w14:paraId="54E7AE63" w14:textId="02DEC9CC" w:rsidR="004E29A8" w:rsidRPr="00294EAB" w:rsidRDefault="004E29A8" w:rsidP="004E29A8">
            <w:pPr>
              <w:jc w:val="both"/>
              <w:rPr>
                <w:color w:val="000000" w:themeColor="text1"/>
                <w:sz w:val="22"/>
                <w:szCs w:val="22"/>
              </w:rPr>
            </w:pPr>
            <w:r w:rsidRPr="00294EAB">
              <w:rPr>
                <w:color w:val="000000" w:themeColor="text1"/>
                <w:sz w:val="22"/>
                <w:szCs w:val="22"/>
              </w:rPr>
              <w:t xml:space="preserve">“Approval of the Employer” shall mean the written approval by the Employer of a document, a drawing or other particular or matters in relation to the contract.  </w:t>
            </w:r>
          </w:p>
          <w:p w14:paraId="32A01C84" w14:textId="77777777" w:rsidR="004E29A8" w:rsidRPr="00294EAB" w:rsidRDefault="004E29A8" w:rsidP="004E29A8">
            <w:pPr>
              <w:jc w:val="both"/>
              <w:rPr>
                <w:b/>
                <w:bCs/>
                <w:color w:val="000000" w:themeColor="text1"/>
                <w:sz w:val="22"/>
                <w:szCs w:val="22"/>
              </w:rPr>
            </w:pPr>
          </w:p>
        </w:tc>
      </w:tr>
      <w:tr w:rsidR="005E4746" w:rsidRPr="00294EAB" w14:paraId="36A526D7" w14:textId="77777777">
        <w:tc>
          <w:tcPr>
            <w:tcW w:w="588" w:type="dxa"/>
            <w:tcBorders>
              <w:right w:val="single" w:sz="4" w:space="0" w:color="auto"/>
            </w:tcBorders>
          </w:tcPr>
          <w:p w14:paraId="40A2CBD7" w14:textId="77777777" w:rsidR="005E4746" w:rsidRPr="00294EAB" w:rsidRDefault="005E4746" w:rsidP="00A906F7">
            <w:pPr>
              <w:numPr>
                <w:ilvl w:val="0"/>
                <w:numId w:val="35"/>
              </w:numPr>
              <w:jc w:val="both"/>
              <w:rPr>
                <w:sz w:val="22"/>
                <w:szCs w:val="22"/>
              </w:rPr>
            </w:pPr>
          </w:p>
        </w:tc>
        <w:tc>
          <w:tcPr>
            <w:tcW w:w="1620" w:type="dxa"/>
            <w:tcBorders>
              <w:right w:val="single" w:sz="4" w:space="0" w:color="auto"/>
            </w:tcBorders>
          </w:tcPr>
          <w:p w14:paraId="4072BEAA" w14:textId="77777777" w:rsidR="005E4746" w:rsidRPr="00294EAB" w:rsidRDefault="005E4746" w:rsidP="00336B10">
            <w:pPr>
              <w:jc w:val="both"/>
              <w:rPr>
                <w:sz w:val="22"/>
                <w:szCs w:val="22"/>
              </w:rPr>
            </w:pPr>
            <w:r w:rsidRPr="00294EAB">
              <w:rPr>
                <w:sz w:val="22"/>
                <w:szCs w:val="22"/>
              </w:rPr>
              <w:t>GCC 2.1</w:t>
            </w:r>
          </w:p>
        </w:tc>
        <w:tc>
          <w:tcPr>
            <w:tcW w:w="7526" w:type="dxa"/>
            <w:tcBorders>
              <w:left w:val="nil"/>
            </w:tcBorders>
          </w:tcPr>
          <w:p w14:paraId="0D094525" w14:textId="77777777" w:rsidR="005E4746" w:rsidRPr="00294EAB" w:rsidRDefault="005E4746" w:rsidP="005E4746">
            <w:pPr>
              <w:jc w:val="both"/>
              <w:rPr>
                <w:b/>
                <w:bCs/>
                <w:sz w:val="22"/>
                <w:szCs w:val="22"/>
              </w:rPr>
            </w:pPr>
            <w:r w:rsidRPr="00294EAB">
              <w:rPr>
                <w:b/>
                <w:bCs/>
                <w:sz w:val="22"/>
                <w:szCs w:val="22"/>
              </w:rPr>
              <w:t>Addition of following new Sub-Clauses after GCC 2.1</w:t>
            </w:r>
          </w:p>
          <w:p w14:paraId="37AE5790" w14:textId="77777777" w:rsidR="005E4746" w:rsidRPr="00294EAB" w:rsidRDefault="005E4746" w:rsidP="005E4746">
            <w:pPr>
              <w:jc w:val="both"/>
              <w:rPr>
                <w:b/>
                <w:bCs/>
                <w:sz w:val="22"/>
                <w:szCs w:val="22"/>
              </w:rPr>
            </w:pPr>
          </w:p>
          <w:p w14:paraId="3661EEDA" w14:textId="77777777" w:rsidR="005E4746" w:rsidRPr="00294EAB" w:rsidRDefault="005E4746" w:rsidP="005E4746">
            <w:pPr>
              <w:ind w:left="1476" w:hanging="1476"/>
              <w:jc w:val="both"/>
              <w:rPr>
                <w:sz w:val="22"/>
                <w:szCs w:val="22"/>
              </w:rPr>
            </w:pPr>
            <w:r w:rsidRPr="00294EAB">
              <w:rPr>
                <w:sz w:val="22"/>
                <w:szCs w:val="22"/>
              </w:rPr>
              <w:t>GCC 2.1.1</w:t>
            </w:r>
            <w:r w:rsidRPr="00294EAB">
              <w:rPr>
                <w:sz w:val="22"/>
                <w:szCs w:val="22"/>
              </w:rPr>
              <w:tab/>
              <w:t>The Contracts to be entered into with the successful Bidder shall be a single contract covering all the Services r</w:t>
            </w:r>
            <w:r w:rsidR="0053337F" w:rsidRPr="00294EAB">
              <w:rPr>
                <w:sz w:val="22"/>
                <w:szCs w:val="22"/>
              </w:rPr>
              <w:t>elated to Pile foundation works (Supply of Services Contract).</w:t>
            </w:r>
          </w:p>
          <w:p w14:paraId="6614FC3B" w14:textId="77777777" w:rsidR="005E4746" w:rsidRPr="00294EAB" w:rsidRDefault="005E4746" w:rsidP="005E4746">
            <w:pPr>
              <w:ind w:left="2196" w:hanging="720"/>
              <w:jc w:val="both"/>
              <w:rPr>
                <w:sz w:val="22"/>
                <w:szCs w:val="22"/>
              </w:rPr>
            </w:pPr>
          </w:p>
          <w:p w14:paraId="4E1D57DF" w14:textId="77777777" w:rsidR="005E4746" w:rsidRPr="00294EAB" w:rsidRDefault="005E4746" w:rsidP="005E4746">
            <w:pPr>
              <w:ind w:left="1476" w:hanging="1476"/>
              <w:jc w:val="both"/>
              <w:rPr>
                <w:sz w:val="22"/>
                <w:szCs w:val="22"/>
              </w:rPr>
            </w:pPr>
            <w:r w:rsidRPr="00294EAB">
              <w:rPr>
                <w:sz w:val="22"/>
                <w:szCs w:val="22"/>
              </w:rPr>
              <w:t>GCC 2.1.2</w:t>
            </w:r>
            <w:r w:rsidRPr="00294EAB">
              <w:rPr>
                <w:sz w:val="22"/>
                <w:szCs w:val="22"/>
              </w:rPr>
              <w:tab/>
              <w:t>The Contract will be signed in two originals and the Contractor shall be provided with one signed original and the rest will be retained by the Employer.</w:t>
            </w:r>
          </w:p>
          <w:p w14:paraId="56C0EA31" w14:textId="77777777" w:rsidR="005E4746" w:rsidRPr="00294EAB" w:rsidRDefault="005E4746" w:rsidP="005E4746">
            <w:pPr>
              <w:ind w:left="1476" w:hanging="1476"/>
              <w:jc w:val="both"/>
              <w:rPr>
                <w:sz w:val="22"/>
                <w:szCs w:val="22"/>
              </w:rPr>
            </w:pPr>
          </w:p>
          <w:p w14:paraId="78B35FC7" w14:textId="77777777" w:rsidR="00B95893" w:rsidRPr="00294EAB" w:rsidRDefault="005E4746" w:rsidP="004E29A8">
            <w:pPr>
              <w:ind w:left="1476" w:hanging="1476"/>
              <w:jc w:val="both"/>
              <w:rPr>
                <w:sz w:val="22"/>
                <w:szCs w:val="22"/>
              </w:rPr>
            </w:pPr>
            <w:r w:rsidRPr="00294EAB">
              <w:rPr>
                <w:sz w:val="22"/>
                <w:szCs w:val="22"/>
              </w:rPr>
              <w:t>GCC 2.1.3</w:t>
            </w:r>
            <w:r w:rsidRPr="00294EAB">
              <w:rPr>
                <w:sz w:val="22"/>
                <w:szCs w:val="22"/>
              </w:rPr>
              <w:tab/>
              <w:t>The Contractor shall provide free of cost to the Employer all the engineering data, drawing and descriptive materials submitted with the bid, in at least two (2) copies to form a part of the Contract immediately after Notification of Award.</w:t>
            </w:r>
            <w:r w:rsidR="004E29A8" w:rsidRPr="00294EAB">
              <w:rPr>
                <w:sz w:val="22"/>
                <w:szCs w:val="22"/>
              </w:rPr>
              <w:t xml:space="preserve"> </w:t>
            </w:r>
          </w:p>
          <w:p w14:paraId="102355F4" w14:textId="08351D58" w:rsidR="004E29A8" w:rsidRPr="00294EAB" w:rsidRDefault="004E29A8" w:rsidP="004E29A8">
            <w:pPr>
              <w:ind w:left="1476" w:hanging="1476"/>
              <w:jc w:val="both"/>
              <w:rPr>
                <w:sz w:val="22"/>
                <w:szCs w:val="22"/>
              </w:rPr>
            </w:pPr>
          </w:p>
        </w:tc>
      </w:tr>
      <w:tr w:rsidR="002A17F0" w:rsidRPr="00294EAB" w14:paraId="0676A6FD" w14:textId="77777777">
        <w:tc>
          <w:tcPr>
            <w:tcW w:w="588" w:type="dxa"/>
            <w:tcBorders>
              <w:right w:val="single" w:sz="4" w:space="0" w:color="auto"/>
            </w:tcBorders>
          </w:tcPr>
          <w:p w14:paraId="78CFDE98" w14:textId="77777777" w:rsidR="002A17F0" w:rsidRPr="00294EAB" w:rsidRDefault="002A17F0" w:rsidP="00A906F7">
            <w:pPr>
              <w:numPr>
                <w:ilvl w:val="0"/>
                <w:numId w:val="35"/>
              </w:numPr>
              <w:jc w:val="both"/>
              <w:rPr>
                <w:sz w:val="22"/>
                <w:szCs w:val="22"/>
              </w:rPr>
            </w:pPr>
          </w:p>
        </w:tc>
        <w:tc>
          <w:tcPr>
            <w:tcW w:w="1620" w:type="dxa"/>
            <w:tcBorders>
              <w:right w:val="single" w:sz="4" w:space="0" w:color="auto"/>
            </w:tcBorders>
          </w:tcPr>
          <w:p w14:paraId="599B5AEA" w14:textId="77777777" w:rsidR="002A17F0" w:rsidRPr="00294EAB" w:rsidRDefault="002A17F0" w:rsidP="007C725D">
            <w:pPr>
              <w:jc w:val="both"/>
              <w:rPr>
                <w:sz w:val="22"/>
                <w:szCs w:val="22"/>
              </w:rPr>
            </w:pPr>
            <w:r w:rsidRPr="00294EAB">
              <w:rPr>
                <w:sz w:val="22"/>
                <w:szCs w:val="22"/>
              </w:rPr>
              <w:t xml:space="preserve">GCC  </w:t>
            </w:r>
            <w:r w:rsidR="007C725D" w:rsidRPr="00294EAB">
              <w:rPr>
                <w:sz w:val="22"/>
                <w:szCs w:val="22"/>
              </w:rPr>
              <w:t>3</w:t>
            </w:r>
            <w:r w:rsidRPr="00294EAB">
              <w:rPr>
                <w:sz w:val="22"/>
                <w:szCs w:val="22"/>
              </w:rPr>
              <w:t>.2</w:t>
            </w:r>
          </w:p>
        </w:tc>
        <w:tc>
          <w:tcPr>
            <w:tcW w:w="7526" w:type="dxa"/>
            <w:tcBorders>
              <w:left w:val="nil"/>
            </w:tcBorders>
          </w:tcPr>
          <w:p w14:paraId="37FB99DA" w14:textId="77777777" w:rsidR="002A17F0" w:rsidRPr="00294EAB" w:rsidRDefault="002A17F0" w:rsidP="00336B10">
            <w:pPr>
              <w:jc w:val="both"/>
              <w:rPr>
                <w:b/>
                <w:bCs/>
                <w:sz w:val="22"/>
                <w:szCs w:val="22"/>
              </w:rPr>
            </w:pPr>
            <w:r w:rsidRPr="00294EAB">
              <w:rPr>
                <w:b/>
                <w:bCs/>
                <w:sz w:val="22"/>
                <w:szCs w:val="22"/>
              </w:rPr>
              <w:t xml:space="preserve">Add following new clause at GCC </w:t>
            </w:r>
            <w:r w:rsidR="007C725D" w:rsidRPr="00294EAB">
              <w:rPr>
                <w:b/>
                <w:bCs/>
                <w:sz w:val="22"/>
                <w:szCs w:val="22"/>
              </w:rPr>
              <w:t>3</w:t>
            </w:r>
            <w:r w:rsidRPr="00294EAB">
              <w:rPr>
                <w:b/>
                <w:bCs/>
                <w:sz w:val="22"/>
                <w:szCs w:val="22"/>
              </w:rPr>
              <w:t>.2</w:t>
            </w:r>
          </w:p>
          <w:p w14:paraId="4A4A07AD" w14:textId="77777777" w:rsidR="002A17F0" w:rsidRPr="00294EAB" w:rsidRDefault="002A17F0" w:rsidP="00336B10">
            <w:pPr>
              <w:jc w:val="both"/>
              <w:rPr>
                <w:b/>
                <w:bCs/>
                <w:sz w:val="22"/>
                <w:szCs w:val="22"/>
              </w:rPr>
            </w:pPr>
          </w:p>
          <w:p w14:paraId="15155CA1" w14:textId="77777777" w:rsidR="002A17F0" w:rsidRPr="00294EAB" w:rsidRDefault="002A17F0" w:rsidP="00336B10">
            <w:pPr>
              <w:jc w:val="both"/>
              <w:rPr>
                <w:sz w:val="22"/>
                <w:szCs w:val="22"/>
              </w:rPr>
            </w:pPr>
            <w:r w:rsidRPr="00294EAB">
              <w:rPr>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294EAB">
              <w:rPr>
                <w:sz w:val="22"/>
                <w:szCs w:val="22"/>
              </w:rPr>
              <w:t>Bidder</w:t>
            </w:r>
            <w:r w:rsidRPr="00294EAB">
              <w:rPr>
                <w:sz w:val="22"/>
                <w:szCs w:val="22"/>
              </w:rPr>
              <w:t>.</w:t>
            </w:r>
          </w:p>
          <w:p w14:paraId="6F8F4BBA" w14:textId="77777777" w:rsidR="002A17F0" w:rsidRPr="00294EAB" w:rsidRDefault="002A17F0" w:rsidP="00336B10">
            <w:pPr>
              <w:jc w:val="both"/>
              <w:rPr>
                <w:sz w:val="22"/>
                <w:szCs w:val="22"/>
              </w:rPr>
            </w:pPr>
          </w:p>
          <w:p w14:paraId="67590419" w14:textId="77777777" w:rsidR="002A17F0" w:rsidRPr="00294EAB" w:rsidRDefault="002A17F0" w:rsidP="00336B10">
            <w:pPr>
              <w:jc w:val="both"/>
              <w:rPr>
                <w:sz w:val="22"/>
                <w:szCs w:val="22"/>
              </w:rPr>
            </w:pPr>
            <w:r w:rsidRPr="00294EAB">
              <w:rPr>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CFF11B7" w14:textId="77777777" w:rsidR="002A17F0" w:rsidRPr="00294EAB" w:rsidRDefault="002A17F0" w:rsidP="00336B10">
            <w:pPr>
              <w:jc w:val="both"/>
              <w:rPr>
                <w:sz w:val="22"/>
                <w:szCs w:val="22"/>
              </w:rPr>
            </w:pPr>
          </w:p>
          <w:p w14:paraId="40578321" w14:textId="77777777" w:rsidR="002A17F0" w:rsidRPr="00294EAB" w:rsidRDefault="002A17F0" w:rsidP="00336B10">
            <w:pPr>
              <w:jc w:val="both"/>
              <w:rPr>
                <w:sz w:val="22"/>
                <w:szCs w:val="22"/>
              </w:rPr>
            </w:pPr>
            <w:r w:rsidRPr="00294EAB">
              <w:rPr>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84E672C" w14:textId="77777777" w:rsidR="00BD5CD4" w:rsidRPr="00294EAB" w:rsidRDefault="00BD5CD4" w:rsidP="00336B10">
            <w:pPr>
              <w:jc w:val="both"/>
              <w:rPr>
                <w:sz w:val="22"/>
                <w:szCs w:val="22"/>
              </w:rPr>
            </w:pPr>
          </w:p>
          <w:p w14:paraId="72D8E92F" w14:textId="77777777" w:rsidR="0097625F" w:rsidRPr="00294EAB" w:rsidRDefault="002A17F0" w:rsidP="00F83DF5">
            <w:pPr>
              <w:jc w:val="both"/>
              <w:rPr>
                <w:sz w:val="22"/>
                <w:szCs w:val="22"/>
              </w:rPr>
            </w:pPr>
            <w:r w:rsidRPr="00294EAB">
              <w:rPr>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984569" w:rsidRPr="00294EAB" w14:paraId="0FE01EF0" w14:textId="77777777">
        <w:tc>
          <w:tcPr>
            <w:tcW w:w="588" w:type="dxa"/>
            <w:tcBorders>
              <w:right w:val="single" w:sz="4" w:space="0" w:color="auto"/>
            </w:tcBorders>
          </w:tcPr>
          <w:p w14:paraId="10F0F594" w14:textId="77777777" w:rsidR="00984569" w:rsidRPr="00294EAB" w:rsidRDefault="00984569" w:rsidP="00A906F7">
            <w:pPr>
              <w:numPr>
                <w:ilvl w:val="0"/>
                <w:numId w:val="35"/>
              </w:numPr>
              <w:jc w:val="both"/>
              <w:rPr>
                <w:sz w:val="22"/>
                <w:szCs w:val="22"/>
              </w:rPr>
            </w:pPr>
          </w:p>
        </w:tc>
        <w:tc>
          <w:tcPr>
            <w:tcW w:w="1620" w:type="dxa"/>
            <w:tcBorders>
              <w:right w:val="single" w:sz="4" w:space="0" w:color="auto"/>
            </w:tcBorders>
          </w:tcPr>
          <w:p w14:paraId="0709F50D" w14:textId="77777777" w:rsidR="00984569" w:rsidRPr="00294EAB" w:rsidRDefault="00984569" w:rsidP="00984569">
            <w:pPr>
              <w:jc w:val="both"/>
              <w:rPr>
                <w:sz w:val="22"/>
                <w:szCs w:val="22"/>
              </w:rPr>
            </w:pPr>
            <w:r w:rsidRPr="00294EAB">
              <w:rPr>
                <w:sz w:val="22"/>
                <w:szCs w:val="22"/>
              </w:rPr>
              <w:t>GCC  4.1</w:t>
            </w:r>
          </w:p>
        </w:tc>
        <w:tc>
          <w:tcPr>
            <w:tcW w:w="7526" w:type="dxa"/>
            <w:tcBorders>
              <w:left w:val="nil"/>
            </w:tcBorders>
          </w:tcPr>
          <w:p w14:paraId="240AB5BD" w14:textId="77777777" w:rsidR="00984569" w:rsidRPr="00294EAB" w:rsidRDefault="00984569" w:rsidP="00336B10">
            <w:pPr>
              <w:jc w:val="both"/>
              <w:rPr>
                <w:b/>
                <w:bCs/>
                <w:sz w:val="22"/>
                <w:szCs w:val="22"/>
              </w:rPr>
            </w:pPr>
            <w:r w:rsidRPr="00294EAB">
              <w:rPr>
                <w:b/>
                <w:bCs/>
                <w:sz w:val="22"/>
                <w:szCs w:val="22"/>
              </w:rPr>
              <w:t>Replace the existing provision with the following:</w:t>
            </w:r>
          </w:p>
          <w:p w14:paraId="49EAC81C" w14:textId="77777777" w:rsidR="00984569" w:rsidRPr="00294EAB" w:rsidRDefault="00984569" w:rsidP="00336B10">
            <w:pPr>
              <w:jc w:val="both"/>
              <w:rPr>
                <w:b/>
                <w:bCs/>
                <w:sz w:val="22"/>
                <w:szCs w:val="22"/>
              </w:rPr>
            </w:pPr>
          </w:p>
          <w:p w14:paraId="4F0BB9B4" w14:textId="77777777" w:rsidR="00984569" w:rsidRPr="00294EAB" w:rsidRDefault="00984569" w:rsidP="00336B10">
            <w:pPr>
              <w:jc w:val="both"/>
              <w:rPr>
                <w:b/>
                <w:bCs/>
                <w:sz w:val="22"/>
                <w:szCs w:val="22"/>
              </w:rPr>
            </w:pPr>
            <w:r w:rsidRPr="00294EAB">
              <w:rPr>
                <w:b/>
                <w:bCs/>
                <w:sz w:val="22"/>
                <w:szCs w:val="22"/>
              </w:rPr>
              <w:t>Time for Completion is the essence of Contract.</w:t>
            </w:r>
            <w:r w:rsidRPr="00294EAB">
              <w:rPr>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w:t>
            </w:r>
          </w:p>
        </w:tc>
      </w:tr>
      <w:tr w:rsidR="00AD72C1" w:rsidRPr="00294EAB" w14:paraId="3B55E4E0" w14:textId="77777777">
        <w:tc>
          <w:tcPr>
            <w:tcW w:w="588" w:type="dxa"/>
            <w:tcBorders>
              <w:right w:val="single" w:sz="4" w:space="0" w:color="auto"/>
            </w:tcBorders>
          </w:tcPr>
          <w:p w14:paraId="26E31252" w14:textId="77777777" w:rsidR="00AD72C1" w:rsidRPr="00294EAB" w:rsidRDefault="00AD72C1" w:rsidP="00A906F7">
            <w:pPr>
              <w:numPr>
                <w:ilvl w:val="0"/>
                <w:numId w:val="35"/>
              </w:numPr>
              <w:jc w:val="both"/>
              <w:rPr>
                <w:sz w:val="22"/>
                <w:szCs w:val="22"/>
              </w:rPr>
            </w:pPr>
          </w:p>
        </w:tc>
        <w:tc>
          <w:tcPr>
            <w:tcW w:w="1620" w:type="dxa"/>
            <w:tcBorders>
              <w:right w:val="single" w:sz="4" w:space="0" w:color="auto"/>
            </w:tcBorders>
          </w:tcPr>
          <w:p w14:paraId="7042A5AF" w14:textId="1F2FD080" w:rsidR="00AD72C1" w:rsidRPr="00294EAB" w:rsidRDefault="00AD72C1" w:rsidP="00984569">
            <w:pPr>
              <w:jc w:val="both"/>
              <w:rPr>
                <w:sz w:val="22"/>
                <w:szCs w:val="22"/>
              </w:rPr>
            </w:pPr>
            <w:r w:rsidRPr="00294EAB">
              <w:rPr>
                <w:sz w:val="22"/>
                <w:szCs w:val="22"/>
              </w:rPr>
              <w:t xml:space="preserve">GCC </w:t>
            </w:r>
            <w:r w:rsidR="00911D8A">
              <w:rPr>
                <w:sz w:val="22"/>
                <w:szCs w:val="22"/>
              </w:rPr>
              <w:t>3.1</w:t>
            </w:r>
          </w:p>
        </w:tc>
        <w:tc>
          <w:tcPr>
            <w:tcW w:w="7526" w:type="dxa"/>
            <w:tcBorders>
              <w:left w:val="nil"/>
            </w:tcBorders>
          </w:tcPr>
          <w:p w14:paraId="693A3240" w14:textId="0CF65918" w:rsidR="00AD72C1" w:rsidRPr="00294EAB" w:rsidRDefault="00AD72C1" w:rsidP="00AD72C1">
            <w:pPr>
              <w:jc w:val="both"/>
              <w:rPr>
                <w:b/>
                <w:bCs/>
                <w:sz w:val="22"/>
                <w:szCs w:val="22"/>
                <w:u w:val="single"/>
              </w:rPr>
            </w:pPr>
            <w:r w:rsidRPr="00294EAB">
              <w:rPr>
                <w:b/>
                <w:bCs/>
                <w:sz w:val="22"/>
                <w:szCs w:val="22"/>
                <w:u w:val="single"/>
              </w:rPr>
              <w:t xml:space="preserve">Adding New sub clause GCC </w:t>
            </w:r>
            <w:r w:rsidR="00911D8A">
              <w:rPr>
                <w:b/>
                <w:bCs/>
                <w:sz w:val="22"/>
                <w:szCs w:val="22"/>
                <w:u w:val="single"/>
              </w:rPr>
              <w:t>3.1(m)</w:t>
            </w:r>
            <w:r w:rsidRPr="00294EAB">
              <w:rPr>
                <w:b/>
                <w:bCs/>
                <w:sz w:val="22"/>
                <w:szCs w:val="22"/>
                <w:u w:val="single"/>
              </w:rPr>
              <w:t>:</w:t>
            </w:r>
          </w:p>
          <w:p w14:paraId="78A6A906" w14:textId="77777777" w:rsidR="00AD72C1" w:rsidRPr="00294EAB" w:rsidRDefault="00AD72C1" w:rsidP="00AD72C1">
            <w:pPr>
              <w:jc w:val="both"/>
              <w:rPr>
                <w:sz w:val="22"/>
                <w:szCs w:val="22"/>
                <w:u w:val="single"/>
              </w:rPr>
            </w:pPr>
          </w:p>
          <w:p w14:paraId="2CAF3AF9" w14:textId="61C49A00" w:rsidR="00AD72C1" w:rsidRPr="00294EAB" w:rsidRDefault="00AD72C1" w:rsidP="00AD72C1">
            <w:pPr>
              <w:jc w:val="both"/>
              <w:rPr>
                <w:b/>
                <w:bCs/>
                <w:sz w:val="22"/>
                <w:szCs w:val="22"/>
              </w:rPr>
            </w:pPr>
            <w:r w:rsidRPr="00294EAB">
              <w:rPr>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005A835F" w14:textId="77777777" w:rsidR="00AD72C1" w:rsidRPr="00294EAB" w:rsidRDefault="00AD72C1" w:rsidP="00AD72C1">
            <w:pPr>
              <w:jc w:val="both"/>
              <w:rPr>
                <w:b/>
                <w:bCs/>
                <w:sz w:val="22"/>
                <w:szCs w:val="22"/>
              </w:rPr>
            </w:pPr>
          </w:p>
          <w:p w14:paraId="59763C98" w14:textId="77777777" w:rsidR="00AD72C1" w:rsidRPr="00294EAB" w:rsidRDefault="00AD72C1" w:rsidP="00AD72C1">
            <w:pPr>
              <w:jc w:val="both"/>
              <w:rPr>
                <w:b/>
                <w:bCs/>
                <w:sz w:val="22"/>
                <w:szCs w:val="22"/>
              </w:rPr>
            </w:pPr>
            <w:r w:rsidRPr="00294EAB">
              <w:rPr>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294EAB">
              <w:rPr>
                <w:b/>
                <w:bCs/>
                <w:sz w:val="22"/>
                <w:szCs w:val="22"/>
              </w:rPr>
              <w:t>MoP</w:t>
            </w:r>
            <w:proofErr w:type="spellEnd"/>
            <w:r w:rsidRPr="00294EAB">
              <w:rPr>
                <w:b/>
                <w:bCs/>
                <w:sz w:val="22"/>
                <w:szCs w:val="22"/>
              </w:rPr>
              <w:t xml:space="preserve"> order) order dated 16/11/2021.</w:t>
            </w:r>
          </w:p>
          <w:p w14:paraId="27FF80C4" w14:textId="77777777" w:rsidR="00AD72C1" w:rsidRPr="00294EAB" w:rsidRDefault="00AD72C1" w:rsidP="00AD72C1">
            <w:pPr>
              <w:jc w:val="both"/>
              <w:rPr>
                <w:b/>
                <w:bCs/>
                <w:sz w:val="22"/>
                <w:szCs w:val="22"/>
              </w:rPr>
            </w:pPr>
          </w:p>
          <w:p w14:paraId="0FFBA81D" w14:textId="2ABD96D3" w:rsidR="00AD72C1" w:rsidRPr="00294EAB" w:rsidRDefault="00AD72C1" w:rsidP="00AD72C1">
            <w:pPr>
              <w:jc w:val="both"/>
              <w:rPr>
                <w:b/>
                <w:bCs/>
                <w:sz w:val="22"/>
                <w:szCs w:val="22"/>
              </w:rPr>
            </w:pPr>
            <w:r w:rsidRPr="00294EAB">
              <w:rPr>
                <w:b/>
                <w:bCs/>
                <w:sz w:val="22"/>
                <w:szCs w:val="22"/>
              </w:rPr>
              <w:t xml:space="preserve">The Contractor shall comply with the provisions of the PPP-MII order and </w:t>
            </w:r>
            <w:proofErr w:type="spellStart"/>
            <w:r w:rsidRPr="00294EAB">
              <w:rPr>
                <w:b/>
                <w:bCs/>
                <w:sz w:val="22"/>
                <w:szCs w:val="22"/>
              </w:rPr>
              <w:t>MoP</w:t>
            </w:r>
            <w:proofErr w:type="spellEnd"/>
            <w:r w:rsidRPr="00294EAB">
              <w:rPr>
                <w:b/>
                <w:bCs/>
                <w:sz w:val="22"/>
                <w:szCs w:val="22"/>
              </w:rPr>
              <w:t xml:space="preserve"> Order including subsequent amendments/ modifications, if any</w:t>
            </w:r>
          </w:p>
          <w:p w14:paraId="446D09E5" w14:textId="77777777" w:rsidR="00AD72C1" w:rsidRPr="00294EAB" w:rsidRDefault="00AD72C1" w:rsidP="00AD72C1">
            <w:pPr>
              <w:ind w:left="61"/>
              <w:jc w:val="both"/>
              <w:rPr>
                <w:b/>
                <w:bCs/>
                <w:color w:val="000000"/>
                <w:sz w:val="22"/>
                <w:szCs w:val="22"/>
              </w:rPr>
            </w:pPr>
          </w:p>
          <w:p w14:paraId="26217A39" w14:textId="5D2B122A" w:rsidR="00AD72C1" w:rsidRPr="00294EAB" w:rsidRDefault="00AD72C1" w:rsidP="00AD72C1">
            <w:pPr>
              <w:ind w:left="61"/>
              <w:jc w:val="both"/>
              <w:rPr>
                <w:b/>
                <w:bCs/>
                <w:color w:val="000000"/>
                <w:sz w:val="22"/>
                <w:szCs w:val="22"/>
              </w:rPr>
            </w:pPr>
            <w:r w:rsidRPr="00294EAB">
              <w:rPr>
                <w:b/>
                <w:bCs/>
                <w:color w:val="000000"/>
                <w:sz w:val="22"/>
                <w:szCs w:val="22"/>
              </w:rPr>
              <w:t xml:space="preserve">Further, in line with the PPP-MII order and </w:t>
            </w:r>
            <w:proofErr w:type="spellStart"/>
            <w:r w:rsidRPr="00294EAB">
              <w:rPr>
                <w:b/>
                <w:bCs/>
                <w:color w:val="000000"/>
                <w:sz w:val="22"/>
                <w:szCs w:val="22"/>
              </w:rPr>
              <w:t>MoP</w:t>
            </w:r>
            <w:proofErr w:type="spellEnd"/>
            <w:r w:rsidRPr="00294EAB">
              <w:rPr>
                <w:b/>
                <w:bCs/>
                <w:color w:val="000000"/>
                <w:sz w:val="22"/>
                <w:szCs w:val="22"/>
              </w:rPr>
              <w:t xml:space="preserve"> Order, in case of packages above Rs. 10 Crore (excluding GST),  the Contractor who is a ‘Class-I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6D5AA2FD" w14:textId="1CDD77C1" w:rsidR="00AD72C1" w:rsidRPr="00294EAB" w:rsidRDefault="00AD72C1" w:rsidP="00AD72C1">
            <w:pPr>
              <w:ind w:left="61"/>
              <w:jc w:val="both"/>
              <w:rPr>
                <w:b/>
                <w:bCs/>
                <w:color w:val="000000"/>
                <w:sz w:val="22"/>
                <w:szCs w:val="22"/>
              </w:rPr>
            </w:pPr>
            <w:r w:rsidRPr="00294EAB">
              <w:rPr>
                <w:b/>
                <w:bCs/>
                <w:color w:val="000000"/>
                <w:sz w:val="22"/>
                <w:szCs w:val="22"/>
              </w:rPr>
              <w:t xml:space="preserve"> In case the Contractor does not meet the stipulated local content requirement and the category of the supplier changes from Class-I to Class-II/Non-local, a </w:t>
            </w:r>
            <w:r w:rsidRPr="00294EAB">
              <w:rPr>
                <w:b/>
                <w:bCs/>
                <w:color w:val="000000"/>
                <w:sz w:val="22"/>
                <w:szCs w:val="22"/>
              </w:rPr>
              <w:lastRenderedPageBreak/>
              <w:t>penalty of 10% of the contract value (excluding GST) shall be imposed. However, contract once awarded shall not be terminated on this account.</w:t>
            </w:r>
          </w:p>
          <w:p w14:paraId="0A97DE3E" w14:textId="77777777" w:rsidR="00AD72C1" w:rsidRPr="00294EAB" w:rsidRDefault="00AD72C1" w:rsidP="00336B10">
            <w:pPr>
              <w:jc w:val="both"/>
              <w:rPr>
                <w:b/>
                <w:bCs/>
                <w:sz w:val="22"/>
                <w:szCs w:val="22"/>
              </w:rPr>
            </w:pPr>
          </w:p>
          <w:p w14:paraId="7F35995B" w14:textId="3FA64373" w:rsidR="00AD72C1" w:rsidRPr="00294EAB" w:rsidRDefault="00AD72C1" w:rsidP="00AD72C1">
            <w:pPr>
              <w:ind w:left="61"/>
              <w:jc w:val="both"/>
              <w:rPr>
                <w:b/>
                <w:bCs/>
                <w:sz w:val="22"/>
                <w:szCs w:val="22"/>
              </w:rPr>
            </w:pPr>
            <w:r w:rsidRPr="00294EAB">
              <w:rPr>
                <w:b/>
                <w:bCs/>
                <w:sz w:val="22"/>
                <w:szCs w:val="22"/>
              </w:rPr>
              <w:t xml:space="preserve">Further, auditor’s/ accountant’s certificates (as the case may be) submitted by the </w:t>
            </w:r>
            <w:r w:rsidRPr="00294EAB">
              <w:rPr>
                <w:b/>
                <w:bCs/>
                <w:color w:val="000000"/>
                <w:sz w:val="22"/>
                <w:szCs w:val="22"/>
              </w:rPr>
              <w:t xml:space="preserve">Contractor </w:t>
            </w:r>
            <w:r w:rsidRPr="00294EAB">
              <w:rPr>
                <w:b/>
                <w:bCs/>
                <w:sz w:val="22"/>
                <w:szCs w:val="22"/>
              </w:rPr>
              <w:t xml:space="preserve">verified randomly by the committee constituted as per PPP-MII Order and </w:t>
            </w:r>
            <w:proofErr w:type="spellStart"/>
            <w:r w:rsidRPr="00294EAB">
              <w:rPr>
                <w:b/>
                <w:bCs/>
                <w:sz w:val="22"/>
                <w:szCs w:val="22"/>
              </w:rPr>
              <w:t>MoP</w:t>
            </w:r>
            <w:proofErr w:type="spellEnd"/>
            <w:r w:rsidRPr="00294EAB">
              <w:rPr>
                <w:b/>
                <w:bCs/>
                <w:sz w:val="22"/>
                <w:szCs w:val="22"/>
              </w:rPr>
              <w:t xml:space="preserve"> order. In case of false documents / misrepresentation of the facts, requisite action against such </w:t>
            </w:r>
            <w:r w:rsidRPr="00294EAB">
              <w:rPr>
                <w:b/>
                <w:bCs/>
                <w:color w:val="000000"/>
                <w:sz w:val="22"/>
                <w:szCs w:val="22"/>
              </w:rPr>
              <w:t xml:space="preserve">Contractor </w:t>
            </w:r>
            <w:r w:rsidRPr="00294EAB">
              <w:rPr>
                <w:b/>
                <w:bCs/>
                <w:sz w:val="22"/>
                <w:szCs w:val="22"/>
              </w:rPr>
              <w:t xml:space="preserve">will be taken based on the recommendation of the Committee and in line with provisions of the Integrity pact and Code of Integrity in Public Procurement. </w:t>
            </w:r>
          </w:p>
          <w:p w14:paraId="46493809" w14:textId="77777777" w:rsidR="00AD72C1" w:rsidRPr="00294EAB" w:rsidRDefault="00AD72C1" w:rsidP="00AD72C1">
            <w:pPr>
              <w:ind w:left="61"/>
              <w:jc w:val="both"/>
              <w:rPr>
                <w:b/>
                <w:bCs/>
                <w:sz w:val="22"/>
                <w:szCs w:val="22"/>
              </w:rPr>
            </w:pPr>
          </w:p>
          <w:p w14:paraId="47DB18DE" w14:textId="55BBC34B" w:rsidR="00AD72C1" w:rsidRPr="00294EAB" w:rsidRDefault="00AD72C1" w:rsidP="00AD72C1">
            <w:pPr>
              <w:jc w:val="both"/>
              <w:rPr>
                <w:b/>
                <w:bCs/>
                <w:sz w:val="22"/>
                <w:szCs w:val="22"/>
              </w:rPr>
            </w:pPr>
            <w:r w:rsidRPr="00294EAB">
              <w:rPr>
                <w:b/>
                <w:bCs/>
                <w:sz w:val="22"/>
                <w:szCs w:val="22"/>
              </w:rPr>
              <w:t xml:space="preserve">Contractor may note that the other directions of Nodal Ministry as identified under PPP-MII Order shall also be suitably considered in regard to verification/action of the certificate. </w:t>
            </w:r>
          </w:p>
        </w:tc>
      </w:tr>
      <w:tr w:rsidR="00BA216C" w:rsidRPr="00294EAB" w14:paraId="164724F6" w14:textId="77777777">
        <w:tc>
          <w:tcPr>
            <w:tcW w:w="588" w:type="dxa"/>
            <w:tcBorders>
              <w:right w:val="single" w:sz="4" w:space="0" w:color="auto"/>
            </w:tcBorders>
          </w:tcPr>
          <w:p w14:paraId="240F89EC" w14:textId="77777777" w:rsidR="00BA216C" w:rsidRPr="00294EAB" w:rsidRDefault="00BA216C" w:rsidP="00A906F7">
            <w:pPr>
              <w:numPr>
                <w:ilvl w:val="0"/>
                <w:numId w:val="35"/>
              </w:numPr>
              <w:jc w:val="both"/>
              <w:rPr>
                <w:sz w:val="22"/>
                <w:szCs w:val="22"/>
              </w:rPr>
            </w:pPr>
          </w:p>
        </w:tc>
        <w:tc>
          <w:tcPr>
            <w:tcW w:w="1620" w:type="dxa"/>
            <w:tcBorders>
              <w:right w:val="single" w:sz="4" w:space="0" w:color="auto"/>
            </w:tcBorders>
          </w:tcPr>
          <w:p w14:paraId="032AE713" w14:textId="77777777" w:rsidR="00BA216C" w:rsidRPr="00294EAB" w:rsidRDefault="00BA216C" w:rsidP="00BA216C">
            <w:pPr>
              <w:jc w:val="both"/>
              <w:rPr>
                <w:sz w:val="22"/>
                <w:szCs w:val="22"/>
              </w:rPr>
            </w:pPr>
            <w:r w:rsidRPr="00294EAB">
              <w:rPr>
                <w:sz w:val="22"/>
                <w:szCs w:val="22"/>
              </w:rPr>
              <w:t>GCC  6.0</w:t>
            </w:r>
          </w:p>
        </w:tc>
        <w:tc>
          <w:tcPr>
            <w:tcW w:w="7526" w:type="dxa"/>
            <w:tcBorders>
              <w:left w:val="nil"/>
            </w:tcBorders>
          </w:tcPr>
          <w:p w14:paraId="4D47012F" w14:textId="77777777" w:rsidR="0053657E" w:rsidRPr="00294EAB" w:rsidRDefault="0053657E" w:rsidP="0053657E">
            <w:pPr>
              <w:jc w:val="both"/>
              <w:rPr>
                <w:b/>
                <w:bCs/>
                <w:sz w:val="22"/>
                <w:szCs w:val="22"/>
              </w:rPr>
            </w:pPr>
            <w:r w:rsidRPr="00294EAB">
              <w:rPr>
                <w:b/>
                <w:bCs/>
                <w:sz w:val="22"/>
                <w:szCs w:val="22"/>
              </w:rPr>
              <w:t>Replace the existing provision with the following:</w:t>
            </w:r>
          </w:p>
          <w:p w14:paraId="38054CC7" w14:textId="77777777" w:rsidR="0053657E" w:rsidRPr="00294EAB" w:rsidRDefault="0053657E" w:rsidP="0053657E">
            <w:pPr>
              <w:jc w:val="both"/>
              <w:rPr>
                <w:b/>
                <w:bCs/>
                <w:sz w:val="22"/>
                <w:szCs w:val="22"/>
              </w:rPr>
            </w:pPr>
          </w:p>
          <w:p w14:paraId="3E5F4CEE" w14:textId="77777777" w:rsidR="0053657E" w:rsidRPr="00294EAB" w:rsidRDefault="0053657E" w:rsidP="0053657E">
            <w:pPr>
              <w:ind w:left="398" w:hanging="450"/>
              <w:jc w:val="both"/>
              <w:rPr>
                <w:sz w:val="22"/>
                <w:szCs w:val="22"/>
              </w:rPr>
            </w:pPr>
            <w:r w:rsidRPr="00294EAB">
              <w:rPr>
                <w:sz w:val="22"/>
                <w:szCs w:val="22"/>
              </w:rPr>
              <w:t>6.1  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691709BF" w14:textId="77777777" w:rsidR="0053657E" w:rsidRPr="00294EAB" w:rsidRDefault="0053657E" w:rsidP="0053657E">
            <w:pPr>
              <w:jc w:val="both"/>
              <w:rPr>
                <w:sz w:val="22"/>
                <w:szCs w:val="22"/>
              </w:rPr>
            </w:pPr>
          </w:p>
          <w:p w14:paraId="33DDC293" w14:textId="77777777" w:rsidR="0053657E" w:rsidRPr="00294EAB" w:rsidRDefault="0053657E" w:rsidP="0053657E">
            <w:pPr>
              <w:ind w:left="398"/>
              <w:jc w:val="both"/>
              <w:rPr>
                <w:sz w:val="22"/>
                <w:szCs w:val="22"/>
              </w:rPr>
            </w:pPr>
            <w:r w:rsidRPr="00294EAB">
              <w:rPr>
                <w:sz w:val="22"/>
                <w:szCs w:val="22"/>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5D7E413D" w14:textId="77777777" w:rsidR="0053657E" w:rsidRPr="00294EAB" w:rsidRDefault="0053657E" w:rsidP="0053657E">
            <w:pPr>
              <w:ind w:left="398"/>
              <w:jc w:val="both"/>
              <w:rPr>
                <w:sz w:val="22"/>
                <w:szCs w:val="22"/>
              </w:rPr>
            </w:pPr>
          </w:p>
          <w:p w14:paraId="4F99B812" w14:textId="59C6E497" w:rsidR="0053657E" w:rsidRPr="00294EAB" w:rsidRDefault="0053657E" w:rsidP="0053657E">
            <w:pPr>
              <w:ind w:left="398" w:hanging="398"/>
              <w:jc w:val="both"/>
              <w:rPr>
                <w:sz w:val="22"/>
                <w:szCs w:val="22"/>
              </w:rPr>
            </w:pPr>
            <w:r w:rsidRPr="00294EAB">
              <w:rPr>
                <w:sz w:val="22"/>
                <w:szCs w:val="22"/>
              </w:rPr>
              <w:t>6.2 Employer would not bear any liability on account of any other taxes, duties, levies applicable locally.</w:t>
            </w:r>
          </w:p>
          <w:p w14:paraId="57376E7E" w14:textId="77777777" w:rsidR="0053657E" w:rsidRPr="00294EAB" w:rsidRDefault="0053657E" w:rsidP="0053657E">
            <w:pPr>
              <w:ind w:left="398" w:hanging="398"/>
              <w:jc w:val="both"/>
              <w:rPr>
                <w:sz w:val="22"/>
                <w:szCs w:val="22"/>
              </w:rPr>
            </w:pPr>
          </w:p>
          <w:p w14:paraId="0496BD75" w14:textId="77777777" w:rsidR="0053657E" w:rsidRPr="00294EAB" w:rsidRDefault="0053657E" w:rsidP="0053657E">
            <w:pPr>
              <w:ind w:left="398" w:hanging="398"/>
              <w:jc w:val="both"/>
              <w:rPr>
                <w:sz w:val="22"/>
                <w:szCs w:val="22"/>
              </w:rPr>
            </w:pPr>
            <w:r w:rsidRPr="00294EAB">
              <w:rPr>
                <w:sz w:val="22"/>
                <w:szCs w:val="22"/>
              </w:rPr>
              <w:t>6.3 Employer shall, deduct taxes at source as per the applicable laws/rules, if any, and issue Tax Deduction at Source (TDS) Certificate to the Contractor.</w:t>
            </w:r>
          </w:p>
          <w:p w14:paraId="25EED147" w14:textId="77777777" w:rsidR="0053657E" w:rsidRPr="00294EAB" w:rsidRDefault="0053657E" w:rsidP="0053657E">
            <w:pPr>
              <w:ind w:left="398" w:hanging="398"/>
              <w:jc w:val="both"/>
              <w:rPr>
                <w:sz w:val="22"/>
                <w:szCs w:val="22"/>
              </w:rPr>
            </w:pPr>
          </w:p>
          <w:p w14:paraId="55DF44DE" w14:textId="7756D8C5" w:rsidR="0053657E" w:rsidRPr="00294EAB" w:rsidRDefault="0053657E" w:rsidP="0053657E">
            <w:pPr>
              <w:ind w:left="398" w:hanging="398"/>
              <w:jc w:val="both"/>
              <w:rPr>
                <w:sz w:val="22"/>
                <w:szCs w:val="22"/>
              </w:rPr>
            </w:pPr>
            <w:r w:rsidRPr="00294EAB">
              <w:rPr>
                <w:sz w:val="22"/>
                <w:szCs w:val="22"/>
              </w:rPr>
              <w:t xml:space="preserve">       The recovery of TDS under GST/Income Tax Act and any other acts as per Govt. regulation related to this work shall be done by the Employer on behalf of ‘Owner</w:t>
            </w:r>
            <w:r w:rsidR="00452F4F">
              <w:rPr>
                <w:sz w:val="22"/>
                <w:szCs w:val="22"/>
              </w:rPr>
              <w:t>’</w:t>
            </w:r>
            <w:r w:rsidRPr="00294EAB">
              <w:rPr>
                <w:sz w:val="22"/>
                <w:szCs w:val="22"/>
              </w:rPr>
              <w:t>. TDS so deducted by Employer on behalf of the ‘Owner</w:t>
            </w:r>
            <w:r w:rsidR="00452F4F">
              <w:rPr>
                <w:sz w:val="22"/>
                <w:szCs w:val="22"/>
              </w:rPr>
              <w:t>’</w:t>
            </w:r>
            <w:r w:rsidRPr="00294EAB">
              <w:rPr>
                <w:sz w:val="22"/>
                <w:szCs w:val="22"/>
              </w:rPr>
              <w:t xml:space="preserve"> shall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7161DBB3" w14:textId="77777777" w:rsidR="0053657E" w:rsidRPr="00294EAB" w:rsidRDefault="0053657E" w:rsidP="0053657E">
            <w:pPr>
              <w:ind w:left="398" w:hanging="398"/>
              <w:jc w:val="both"/>
              <w:rPr>
                <w:sz w:val="22"/>
                <w:szCs w:val="22"/>
              </w:rPr>
            </w:pPr>
          </w:p>
          <w:p w14:paraId="5236672D" w14:textId="77777777" w:rsidR="0053657E" w:rsidRPr="00294EAB" w:rsidRDefault="0053657E" w:rsidP="0053657E">
            <w:pPr>
              <w:ind w:left="540" w:hanging="540"/>
              <w:jc w:val="both"/>
              <w:rPr>
                <w:sz w:val="22"/>
                <w:szCs w:val="22"/>
              </w:rPr>
            </w:pPr>
            <w:r w:rsidRPr="00294EAB">
              <w:rPr>
                <w:sz w:val="22"/>
                <w:szCs w:val="22"/>
              </w:rPr>
              <w:t xml:space="preserve">6.4   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w:t>
            </w:r>
            <w:r w:rsidRPr="00294EAB">
              <w:rPr>
                <w:sz w:val="22"/>
                <w:szCs w:val="22"/>
              </w:rPr>
              <w:lastRenderedPageBreak/>
              <w:t>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0C20FAA6" w14:textId="77777777" w:rsidR="0053657E" w:rsidRPr="00294EAB" w:rsidRDefault="0053657E" w:rsidP="0053657E">
            <w:pPr>
              <w:ind w:left="540" w:hanging="540"/>
              <w:jc w:val="both"/>
              <w:rPr>
                <w:sz w:val="22"/>
                <w:szCs w:val="22"/>
              </w:rPr>
            </w:pPr>
          </w:p>
          <w:p w14:paraId="683C68DA" w14:textId="77777777" w:rsidR="0053657E" w:rsidRPr="00294EAB" w:rsidRDefault="0053657E" w:rsidP="0053657E">
            <w:pPr>
              <w:ind w:left="522"/>
              <w:jc w:val="both"/>
              <w:rPr>
                <w:sz w:val="22"/>
                <w:szCs w:val="22"/>
              </w:rPr>
            </w:pPr>
            <w:r w:rsidRPr="00294EAB">
              <w:rPr>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708F5606" w14:textId="77777777" w:rsidR="0053657E" w:rsidRPr="00294EAB" w:rsidRDefault="0053657E" w:rsidP="0053657E">
            <w:pPr>
              <w:ind w:left="522"/>
              <w:jc w:val="both"/>
              <w:rPr>
                <w:sz w:val="22"/>
                <w:szCs w:val="22"/>
              </w:rPr>
            </w:pPr>
          </w:p>
          <w:p w14:paraId="45E4146C" w14:textId="77777777" w:rsidR="0053657E" w:rsidRPr="00294EAB" w:rsidRDefault="0053657E" w:rsidP="0053657E">
            <w:pPr>
              <w:ind w:left="540" w:hanging="540"/>
              <w:jc w:val="both"/>
              <w:rPr>
                <w:sz w:val="22"/>
                <w:szCs w:val="22"/>
              </w:rPr>
            </w:pPr>
            <w:r w:rsidRPr="00294EAB">
              <w:rPr>
                <w:sz w:val="22"/>
                <w:szCs w:val="22"/>
              </w:rPr>
              <w:t>6.5   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59F050F8" w14:textId="77777777" w:rsidR="0053657E" w:rsidRPr="00294EAB" w:rsidRDefault="0053657E" w:rsidP="0053657E">
            <w:pPr>
              <w:ind w:left="540" w:hanging="540"/>
              <w:jc w:val="both"/>
              <w:rPr>
                <w:sz w:val="22"/>
                <w:szCs w:val="22"/>
              </w:rPr>
            </w:pPr>
          </w:p>
          <w:p w14:paraId="735F1CD9" w14:textId="77777777" w:rsidR="0053657E" w:rsidRPr="00294EAB" w:rsidRDefault="0053657E" w:rsidP="0053657E">
            <w:pPr>
              <w:ind w:left="540" w:hanging="540"/>
              <w:jc w:val="both"/>
              <w:rPr>
                <w:sz w:val="22"/>
                <w:szCs w:val="22"/>
              </w:rPr>
            </w:pPr>
            <w:r w:rsidRPr="00294EAB">
              <w:rPr>
                <w:sz w:val="22"/>
                <w:szCs w:val="22"/>
              </w:rPr>
              <w:t xml:space="preserve">6.6   Owner’s GSTIN number in each state/UT is published on the Owner’s company website </w:t>
            </w:r>
            <w:hyperlink r:id="rId8" w:history="1">
              <w:r w:rsidRPr="00294EAB">
                <w:rPr>
                  <w:rStyle w:val="Hyperlink"/>
                  <w:sz w:val="22"/>
                  <w:szCs w:val="22"/>
                </w:rPr>
                <w:t>https://www.powergrid.in</w:t>
              </w:r>
            </w:hyperlink>
            <w:r w:rsidRPr="00294EAB">
              <w:rPr>
                <w:sz w:val="22"/>
                <w:szCs w:val="22"/>
              </w:rPr>
              <w:t>. While raising invoice/proforma invoice, the Contractor shall invoice the Owner using the GSTIN of Owner in the state/UT in which the service or part thereof is to be rendered.</w:t>
            </w:r>
          </w:p>
          <w:p w14:paraId="22E29A1C" w14:textId="77777777" w:rsidR="0053657E" w:rsidRPr="00294EAB" w:rsidRDefault="0053657E" w:rsidP="0053657E">
            <w:pPr>
              <w:ind w:left="540" w:hanging="540"/>
              <w:jc w:val="both"/>
              <w:rPr>
                <w:sz w:val="22"/>
                <w:szCs w:val="22"/>
              </w:rPr>
            </w:pPr>
          </w:p>
          <w:p w14:paraId="6A3EDF96" w14:textId="77777777" w:rsidR="0053657E" w:rsidRPr="00294EAB" w:rsidRDefault="0053657E" w:rsidP="0053657E">
            <w:pPr>
              <w:ind w:left="540" w:hanging="540"/>
              <w:jc w:val="both"/>
              <w:rPr>
                <w:sz w:val="22"/>
                <w:szCs w:val="22"/>
              </w:rPr>
            </w:pPr>
            <w:r w:rsidRPr="00294EAB">
              <w:rPr>
                <w:sz w:val="22"/>
                <w:szCs w:val="22"/>
              </w:rPr>
              <w:t xml:space="preserve">6.7    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294EAB">
              <w:rPr>
                <w:sz w:val="22"/>
                <w:szCs w:val="22"/>
              </w:rPr>
              <w:t>availment</w:t>
            </w:r>
            <w:proofErr w:type="spellEnd"/>
            <w:r w:rsidRPr="00294EAB">
              <w:rPr>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12CE7ABB" w14:textId="4593AC55" w:rsidR="00F73005" w:rsidRPr="00294EAB" w:rsidRDefault="00F73005" w:rsidP="00F73005">
            <w:pPr>
              <w:ind w:left="540" w:hanging="540"/>
              <w:jc w:val="both"/>
              <w:rPr>
                <w:b/>
                <w:bCs/>
                <w:sz w:val="22"/>
                <w:szCs w:val="22"/>
              </w:rPr>
            </w:pPr>
          </w:p>
        </w:tc>
      </w:tr>
      <w:tr w:rsidR="009D46AE" w:rsidRPr="00294EAB" w14:paraId="1BAADACD" w14:textId="77777777">
        <w:tc>
          <w:tcPr>
            <w:tcW w:w="588" w:type="dxa"/>
            <w:tcBorders>
              <w:right w:val="single" w:sz="4" w:space="0" w:color="auto"/>
            </w:tcBorders>
          </w:tcPr>
          <w:p w14:paraId="4261C0B7" w14:textId="77777777" w:rsidR="009D46AE" w:rsidRPr="00294EAB" w:rsidRDefault="009D46AE" w:rsidP="00A906F7">
            <w:pPr>
              <w:numPr>
                <w:ilvl w:val="0"/>
                <w:numId w:val="35"/>
              </w:numPr>
              <w:jc w:val="both"/>
              <w:rPr>
                <w:sz w:val="22"/>
                <w:szCs w:val="22"/>
              </w:rPr>
            </w:pPr>
          </w:p>
        </w:tc>
        <w:tc>
          <w:tcPr>
            <w:tcW w:w="1620" w:type="dxa"/>
            <w:tcBorders>
              <w:right w:val="single" w:sz="4" w:space="0" w:color="auto"/>
            </w:tcBorders>
          </w:tcPr>
          <w:p w14:paraId="3B2B1408" w14:textId="77777777" w:rsidR="009D46AE" w:rsidRPr="00294EAB" w:rsidRDefault="009D46AE" w:rsidP="00A6127D">
            <w:pPr>
              <w:jc w:val="both"/>
              <w:rPr>
                <w:sz w:val="22"/>
                <w:szCs w:val="22"/>
              </w:rPr>
            </w:pPr>
            <w:r w:rsidRPr="00294EAB">
              <w:rPr>
                <w:sz w:val="22"/>
                <w:szCs w:val="22"/>
              </w:rPr>
              <w:t>GCC 8.2.1</w:t>
            </w:r>
          </w:p>
        </w:tc>
        <w:tc>
          <w:tcPr>
            <w:tcW w:w="7526" w:type="dxa"/>
            <w:tcBorders>
              <w:left w:val="nil"/>
            </w:tcBorders>
          </w:tcPr>
          <w:p w14:paraId="0417C050" w14:textId="28CA8887" w:rsidR="009D46AE" w:rsidRPr="00294EAB" w:rsidRDefault="0095030A" w:rsidP="00392763">
            <w:pPr>
              <w:jc w:val="both"/>
              <w:rPr>
                <w:sz w:val="22"/>
                <w:szCs w:val="22"/>
              </w:rPr>
            </w:pPr>
            <w:r w:rsidRPr="00294EAB">
              <w:rPr>
                <w:b/>
                <w:bCs/>
                <w:sz w:val="22"/>
                <w:szCs w:val="22"/>
              </w:rPr>
              <w:t xml:space="preserve">Deleted </w:t>
            </w:r>
          </w:p>
          <w:p w14:paraId="1E396A2C" w14:textId="77777777" w:rsidR="0097625F" w:rsidRPr="00294EAB" w:rsidRDefault="0097625F" w:rsidP="00392763">
            <w:pPr>
              <w:jc w:val="both"/>
              <w:rPr>
                <w:b/>
                <w:bCs/>
                <w:sz w:val="22"/>
                <w:szCs w:val="22"/>
              </w:rPr>
            </w:pPr>
          </w:p>
        </w:tc>
      </w:tr>
      <w:tr w:rsidR="004929B1" w:rsidRPr="00294EAB" w14:paraId="53564119" w14:textId="77777777">
        <w:tc>
          <w:tcPr>
            <w:tcW w:w="588" w:type="dxa"/>
            <w:tcBorders>
              <w:right w:val="single" w:sz="4" w:space="0" w:color="auto"/>
            </w:tcBorders>
          </w:tcPr>
          <w:p w14:paraId="0498A286" w14:textId="77777777" w:rsidR="004929B1" w:rsidRPr="00294EAB" w:rsidRDefault="004929B1" w:rsidP="00A906F7">
            <w:pPr>
              <w:numPr>
                <w:ilvl w:val="0"/>
                <w:numId w:val="35"/>
              </w:numPr>
              <w:jc w:val="both"/>
              <w:rPr>
                <w:sz w:val="22"/>
                <w:szCs w:val="22"/>
              </w:rPr>
            </w:pPr>
          </w:p>
        </w:tc>
        <w:tc>
          <w:tcPr>
            <w:tcW w:w="1620" w:type="dxa"/>
            <w:tcBorders>
              <w:right w:val="single" w:sz="4" w:space="0" w:color="auto"/>
            </w:tcBorders>
          </w:tcPr>
          <w:p w14:paraId="6E9F9D0F" w14:textId="77777777" w:rsidR="004929B1" w:rsidRPr="00294EAB" w:rsidRDefault="004929B1" w:rsidP="004929B1">
            <w:pPr>
              <w:jc w:val="both"/>
              <w:rPr>
                <w:sz w:val="22"/>
                <w:szCs w:val="22"/>
              </w:rPr>
            </w:pPr>
            <w:r w:rsidRPr="00294EAB">
              <w:rPr>
                <w:sz w:val="22"/>
                <w:szCs w:val="22"/>
              </w:rPr>
              <w:t>GCC 8.2.2</w:t>
            </w:r>
          </w:p>
        </w:tc>
        <w:tc>
          <w:tcPr>
            <w:tcW w:w="7526" w:type="dxa"/>
            <w:tcBorders>
              <w:left w:val="nil"/>
            </w:tcBorders>
          </w:tcPr>
          <w:p w14:paraId="2AFD5297" w14:textId="25232EAE" w:rsidR="004929B1" w:rsidRPr="00294EAB" w:rsidRDefault="0095030A" w:rsidP="00125F1E">
            <w:pPr>
              <w:ind w:left="-18" w:firstLine="18"/>
              <w:jc w:val="both"/>
              <w:rPr>
                <w:b/>
                <w:bCs/>
                <w:sz w:val="22"/>
                <w:szCs w:val="22"/>
              </w:rPr>
            </w:pPr>
            <w:r w:rsidRPr="00294EAB">
              <w:rPr>
                <w:b/>
                <w:bCs/>
                <w:sz w:val="22"/>
                <w:szCs w:val="22"/>
              </w:rPr>
              <w:t xml:space="preserve">Deleted   </w:t>
            </w:r>
          </w:p>
        </w:tc>
      </w:tr>
      <w:tr w:rsidR="003F10C0" w:rsidRPr="00294EAB" w14:paraId="2E7BD14A" w14:textId="77777777">
        <w:tc>
          <w:tcPr>
            <w:tcW w:w="588" w:type="dxa"/>
            <w:tcBorders>
              <w:right w:val="single" w:sz="4" w:space="0" w:color="auto"/>
            </w:tcBorders>
          </w:tcPr>
          <w:p w14:paraId="2F0C388B" w14:textId="77777777" w:rsidR="003F10C0" w:rsidRPr="00294EAB" w:rsidRDefault="003F10C0" w:rsidP="00A906F7">
            <w:pPr>
              <w:numPr>
                <w:ilvl w:val="0"/>
                <w:numId w:val="35"/>
              </w:numPr>
              <w:jc w:val="both"/>
              <w:rPr>
                <w:sz w:val="22"/>
                <w:szCs w:val="22"/>
              </w:rPr>
            </w:pPr>
          </w:p>
        </w:tc>
        <w:tc>
          <w:tcPr>
            <w:tcW w:w="1620" w:type="dxa"/>
            <w:tcBorders>
              <w:right w:val="single" w:sz="4" w:space="0" w:color="auto"/>
            </w:tcBorders>
          </w:tcPr>
          <w:p w14:paraId="02E20BE2" w14:textId="77777777" w:rsidR="003F10C0" w:rsidRPr="00294EAB" w:rsidRDefault="003F10C0" w:rsidP="00CE333E">
            <w:pPr>
              <w:jc w:val="both"/>
              <w:rPr>
                <w:sz w:val="22"/>
                <w:szCs w:val="22"/>
              </w:rPr>
            </w:pPr>
            <w:r w:rsidRPr="00294EAB">
              <w:rPr>
                <w:sz w:val="22"/>
                <w:szCs w:val="22"/>
              </w:rPr>
              <w:t>GCC 8.3.1</w:t>
            </w:r>
          </w:p>
        </w:tc>
        <w:tc>
          <w:tcPr>
            <w:tcW w:w="7526" w:type="dxa"/>
            <w:tcBorders>
              <w:left w:val="nil"/>
            </w:tcBorders>
          </w:tcPr>
          <w:p w14:paraId="601B6391" w14:textId="77777777" w:rsidR="00F4435C" w:rsidRPr="00294EAB" w:rsidRDefault="00F4435C" w:rsidP="00F4435C">
            <w:pPr>
              <w:tabs>
                <w:tab w:val="left" w:pos="38"/>
                <w:tab w:val="left" w:pos="1701"/>
              </w:tabs>
              <w:autoSpaceDE w:val="0"/>
              <w:autoSpaceDN w:val="0"/>
              <w:adjustRightInd w:val="0"/>
              <w:spacing w:after="283"/>
              <w:jc w:val="both"/>
              <w:rPr>
                <w:b/>
                <w:bCs/>
                <w:spacing w:val="15"/>
                <w:sz w:val="22"/>
                <w:szCs w:val="22"/>
              </w:rPr>
            </w:pPr>
            <w:r w:rsidRPr="00294EAB">
              <w:rPr>
                <w:b/>
                <w:bCs/>
                <w:spacing w:val="15"/>
                <w:sz w:val="22"/>
                <w:szCs w:val="22"/>
              </w:rPr>
              <w:t xml:space="preserve">Replace first para of sub-clause GCC 8.3.1 with the </w:t>
            </w:r>
            <w:proofErr w:type="gramStart"/>
            <w:r w:rsidRPr="00294EAB">
              <w:rPr>
                <w:b/>
                <w:bCs/>
                <w:spacing w:val="15"/>
                <w:sz w:val="22"/>
                <w:szCs w:val="22"/>
              </w:rPr>
              <w:t>following:-</w:t>
            </w:r>
            <w:proofErr w:type="gramEnd"/>
          </w:p>
          <w:p w14:paraId="15C7A6A4" w14:textId="1F9BBD51" w:rsidR="00F4435C" w:rsidRPr="00294EAB" w:rsidRDefault="00F4435C" w:rsidP="00F4435C">
            <w:pPr>
              <w:jc w:val="both"/>
              <w:rPr>
                <w:sz w:val="22"/>
                <w:szCs w:val="22"/>
              </w:rPr>
            </w:pPr>
            <w:r w:rsidRPr="00294EAB">
              <w:rPr>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294EAB">
              <w:rPr>
                <w:b/>
                <w:bCs/>
                <w:sz w:val="22"/>
                <w:szCs w:val="22"/>
              </w:rPr>
              <w:t>Ten Percent (10%)</w:t>
            </w:r>
            <w:r w:rsidRPr="00294EAB">
              <w:rPr>
                <w:sz w:val="22"/>
                <w:szCs w:val="22"/>
              </w:rPr>
              <w:t xml:space="preserve"> of the Contract Price in </w:t>
            </w:r>
            <w:proofErr w:type="spellStart"/>
            <w:r w:rsidRPr="00294EAB">
              <w:rPr>
                <w:sz w:val="22"/>
                <w:szCs w:val="22"/>
              </w:rPr>
              <w:t>favour</w:t>
            </w:r>
            <w:proofErr w:type="spellEnd"/>
            <w:r w:rsidRPr="00294EAB">
              <w:rPr>
                <w:sz w:val="22"/>
                <w:szCs w:val="22"/>
              </w:rPr>
              <w:t xml:space="preserve"> of the </w:t>
            </w:r>
            <w:r w:rsidR="00CE5F34">
              <w:rPr>
                <w:sz w:val="22"/>
                <w:szCs w:val="22"/>
              </w:rPr>
              <w:t>Employer</w:t>
            </w:r>
            <w:r w:rsidRPr="00294EAB">
              <w:rPr>
                <w:sz w:val="22"/>
                <w:szCs w:val="22"/>
              </w:rPr>
              <w:t xml:space="preserve"> within 28 days from </w:t>
            </w:r>
            <w:r w:rsidRPr="00294EAB">
              <w:rPr>
                <w:sz w:val="22"/>
                <w:szCs w:val="22"/>
              </w:rPr>
              <w:lastRenderedPageBreak/>
              <w:t xml:space="preserve">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294EAB">
              <w:rPr>
                <w:sz w:val="22"/>
                <w:szCs w:val="22"/>
              </w:rPr>
              <w:t>encashed</w:t>
            </w:r>
            <w:proofErr w:type="spellEnd"/>
            <w:r w:rsidRPr="00294EAB">
              <w:rPr>
                <w:sz w:val="22"/>
                <w:szCs w:val="22"/>
              </w:rPr>
              <w:t xml:space="preserve"> by the Owner/Employer without any condition whatsoever, in the event of defects or deficiencies which come up during the validity of the guarantee period.</w:t>
            </w:r>
          </w:p>
          <w:p w14:paraId="407DA04F" w14:textId="2750A9D0" w:rsidR="003F10C0" w:rsidRPr="00294EAB" w:rsidRDefault="00F4435C" w:rsidP="00F4435C">
            <w:pPr>
              <w:jc w:val="both"/>
              <w:rPr>
                <w:b/>
                <w:bCs/>
                <w:sz w:val="22"/>
                <w:szCs w:val="22"/>
              </w:rPr>
            </w:pPr>
            <w:r w:rsidRPr="00294EAB">
              <w:rPr>
                <w:b/>
                <w:bCs/>
                <w:sz w:val="22"/>
                <w:szCs w:val="22"/>
              </w:rPr>
              <w:tab/>
            </w:r>
          </w:p>
        </w:tc>
      </w:tr>
      <w:tr w:rsidR="00CE333E" w:rsidRPr="00294EAB" w14:paraId="6D00D20E" w14:textId="77777777">
        <w:tc>
          <w:tcPr>
            <w:tcW w:w="588" w:type="dxa"/>
            <w:tcBorders>
              <w:right w:val="single" w:sz="4" w:space="0" w:color="auto"/>
            </w:tcBorders>
          </w:tcPr>
          <w:p w14:paraId="5F18CE83" w14:textId="77777777" w:rsidR="00CE333E" w:rsidRPr="00294EAB" w:rsidRDefault="00CE333E" w:rsidP="00A906F7">
            <w:pPr>
              <w:numPr>
                <w:ilvl w:val="0"/>
                <w:numId w:val="35"/>
              </w:numPr>
              <w:jc w:val="both"/>
              <w:rPr>
                <w:sz w:val="22"/>
                <w:szCs w:val="22"/>
              </w:rPr>
            </w:pPr>
          </w:p>
        </w:tc>
        <w:tc>
          <w:tcPr>
            <w:tcW w:w="1620" w:type="dxa"/>
            <w:tcBorders>
              <w:right w:val="single" w:sz="4" w:space="0" w:color="auto"/>
            </w:tcBorders>
          </w:tcPr>
          <w:p w14:paraId="55B74E22" w14:textId="77777777" w:rsidR="00CE333E" w:rsidRPr="00294EAB" w:rsidRDefault="00CE333E" w:rsidP="00CE333E">
            <w:pPr>
              <w:jc w:val="both"/>
              <w:rPr>
                <w:sz w:val="22"/>
                <w:szCs w:val="22"/>
              </w:rPr>
            </w:pPr>
            <w:r w:rsidRPr="00294EAB">
              <w:rPr>
                <w:sz w:val="22"/>
                <w:szCs w:val="22"/>
              </w:rPr>
              <w:t>GCC 8.3.1</w:t>
            </w:r>
          </w:p>
        </w:tc>
        <w:tc>
          <w:tcPr>
            <w:tcW w:w="7526" w:type="dxa"/>
            <w:tcBorders>
              <w:left w:val="nil"/>
            </w:tcBorders>
          </w:tcPr>
          <w:p w14:paraId="05F864B3" w14:textId="77777777" w:rsidR="009048F6" w:rsidRPr="00294EAB" w:rsidRDefault="009048F6" w:rsidP="009048F6">
            <w:pPr>
              <w:jc w:val="both"/>
              <w:rPr>
                <w:b/>
                <w:bCs/>
                <w:sz w:val="22"/>
                <w:szCs w:val="22"/>
              </w:rPr>
            </w:pPr>
            <w:r w:rsidRPr="00294EAB">
              <w:rPr>
                <w:b/>
                <w:bCs/>
                <w:sz w:val="22"/>
                <w:szCs w:val="22"/>
              </w:rPr>
              <w:t>Supplementing Sub-Clause GCC 8.3.1</w:t>
            </w:r>
          </w:p>
          <w:p w14:paraId="253BE957" w14:textId="77777777" w:rsidR="009048F6" w:rsidRPr="00294EAB" w:rsidRDefault="009048F6" w:rsidP="009048F6">
            <w:pPr>
              <w:jc w:val="both"/>
              <w:rPr>
                <w:b/>
                <w:bCs/>
                <w:sz w:val="22"/>
                <w:szCs w:val="22"/>
              </w:rPr>
            </w:pPr>
          </w:p>
          <w:p w14:paraId="06737EEF" w14:textId="77777777" w:rsidR="009048F6" w:rsidRPr="00294EAB" w:rsidRDefault="009048F6" w:rsidP="009048F6">
            <w:pPr>
              <w:pStyle w:val="Default"/>
              <w:jc w:val="both"/>
              <w:rPr>
                <w:rFonts w:ascii="Times New Roman" w:hAnsi="Times New Roman" w:cs="Times New Roman"/>
                <w:sz w:val="22"/>
                <w:szCs w:val="22"/>
              </w:rPr>
            </w:pPr>
            <w:r w:rsidRPr="00294EAB">
              <w:rPr>
                <w:rFonts w:ascii="Times New Roman" w:hAnsi="Times New Roman" w:cs="Times New Roman"/>
                <w:b/>
                <w:bCs/>
                <w:sz w:val="22"/>
                <w:szCs w:val="22"/>
              </w:rPr>
              <w:t xml:space="preserve">8.3.1.1 </w:t>
            </w:r>
            <w:r w:rsidRPr="00294EAB">
              <w:rPr>
                <w:rFonts w:ascii="Times New Roman" w:hAnsi="Times New Roman" w:cs="Times New Roman"/>
                <w:b/>
                <w:bCs/>
                <w:sz w:val="22"/>
                <w:szCs w:val="22"/>
              </w:rPr>
              <w:tab/>
            </w:r>
            <w:r w:rsidRPr="00294EAB">
              <w:rPr>
                <w:rFonts w:ascii="Times New Roman" w:hAnsi="Times New Roman" w:cs="Times New Roman"/>
                <w:sz w:val="22"/>
                <w:szCs w:val="22"/>
              </w:rPr>
              <w:t>If the Contractor delays submission of the performance security(</w:t>
            </w:r>
            <w:proofErr w:type="spellStart"/>
            <w:r w:rsidRPr="00294EAB">
              <w:rPr>
                <w:rFonts w:ascii="Times New Roman" w:hAnsi="Times New Roman" w:cs="Times New Roman"/>
                <w:sz w:val="22"/>
                <w:szCs w:val="22"/>
              </w:rPr>
              <w:t>ies</w:t>
            </w:r>
            <w:proofErr w:type="spellEnd"/>
            <w:r w:rsidRPr="00294EAB">
              <w:rPr>
                <w:rFonts w:ascii="Times New Roman" w:hAnsi="Times New Roman" w:cs="Times New Roman"/>
                <w:sz w:val="22"/>
                <w:szCs w:val="22"/>
              </w:rPr>
              <w:t>) vis-à-vis the period specified in Clause GCC 8.3.1, then without prejudice to any other rights or remedies available with the Employer, following shall also be applicable:</w:t>
            </w:r>
          </w:p>
          <w:p w14:paraId="17D93F83" w14:textId="77777777" w:rsidR="009048F6" w:rsidRPr="00294EAB" w:rsidRDefault="009048F6" w:rsidP="009048F6">
            <w:pPr>
              <w:pStyle w:val="Default"/>
              <w:ind w:left="938" w:hanging="938"/>
              <w:jc w:val="both"/>
              <w:rPr>
                <w:rFonts w:ascii="Times New Roman" w:hAnsi="Times New Roman" w:cs="Times New Roman"/>
                <w:sz w:val="22"/>
                <w:szCs w:val="22"/>
              </w:rPr>
            </w:pPr>
          </w:p>
          <w:p w14:paraId="04665045" w14:textId="77777777" w:rsidR="009048F6" w:rsidRPr="00294EAB" w:rsidRDefault="009048F6" w:rsidP="009048F6">
            <w:pPr>
              <w:pStyle w:val="Default"/>
              <w:numPr>
                <w:ilvl w:val="0"/>
                <w:numId w:val="32"/>
              </w:numPr>
              <w:ind w:left="254" w:hanging="284"/>
              <w:jc w:val="both"/>
              <w:rPr>
                <w:rFonts w:ascii="Times New Roman" w:hAnsi="Times New Roman" w:cs="Times New Roman"/>
                <w:sz w:val="22"/>
                <w:szCs w:val="22"/>
              </w:rPr>
            </w:pPr>
            <w:r w:rsidRPr="00294EAB">
              <w:rPr>
                <w:rFonts w:ascii="Times New Roman" w:hAnsi="Times New Roman" w:cs="Times New Roman"/>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64222C13" w14:textId="77777777" w:rsidR="009048F6" w:rsidRPr="00294EAB" w:rsidRDefault="009048F6" w:rsidP="009048F6">
            <w:pPr>
              <w:pStyle w:val="Default"/>
              <w:ind w:left="1305"/>
              <w:jc w:val="both"/>
              <w:rPr>
                <w:rFonts w:ascii="Times New Roman" w:hAnsi="Times New Roman" w:cs="Times New Roman"/>
                <w:sz w:val="22"/>
                <w:szCs w:val="22"/>
              </w:rPr>
            </w:pPr>
          </w:p>
          <w:p w14:paraId="0E01B9E9" w14:textId="77777777" w:rsidR="009048F6" w:rsidRPr="00294EAB" w:rsidRDefault="009048F6" w:rsidP="009048F6">
            <w:pPr>
              <w:pStyle w:val="Default"/>
              <w:numPr>
                <w:ilvl w:val="0"/>
                <w:numId w:val="32"/>
              </w:numPr>
              <w:ind w:left="254"/>
              <w:jc w:val="both"/>
              <w:rPr>
                <w:rFonts w:ascii="Times New Roman" w:hAnsi="Times New Roman" w:cs="Times New Roman"/>
                <w:sz w:val="22"/>
                <w:szCs w:val="22"/>
              </w:rPr>
            </w:pPr>
            <w:r w:rsidRPr="00294EAB">
              <w:rPr>
                <w:rFonts w:ascii="Times New Roman" w:hAnsi="Times New Roman" w:cs="Times New Roman"/>
                <w:sz w:val="22"/>
                <w:szCs w:val="22"/>
              </w:rPr>
              <w:t xml:space="preserve">Alternatively, if the Contractor fails to extend the validity of the performance security pursuant to Clause GCC 8.3.1.1 (a), an </w:t>
            </w:r>
            <w:hyperlink r:id="rId9" w:history="1">
              <w:r w:rsidRPr="00294EAB">
                <w:rPr>
                  <w:rStyle w:val="Hyperlink"/>
                  <w:rFonts w:ascii="Times New Roman" w:hAnsi="Times New Roman" w:cs="Times New Roman"/>
                  <w:sz w:val="22"/>
                  <w:szCs w:val="22"/>
                </w:rPr>
                <w:t>amount @prevailing SBI Card Rate applicable for Inland Bank Guarantee +2%</w:t>
              </w:r>
            </w:hyperlink>
            <w:r w:rsidRPr="00294EAB">
              <w:rPr>
                <w:rFonts w:ascii="Times New Roman" w:hAnsi="Times New Roman" w:cs="Times New Roman"/>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7345CD6C" w14:textId="77777777" w:rsidR="009048F6" w:rsidRPr="00294EAB" w:rsidRDefault="009048F6" w:rsidP="009048F6">
            <w:pPr>
              <w:pStyle w:val="Default"/>
              <w:ind w:left="849"/>
              <w:jc w:val="both"/>
              <w:rPr>
                <w:rFonts w:ascii="Times New Roman" w:hAnsi="Times New Roman" w:cs="Times New Roman"/>
                <w:sz w:val="22"/>
                <w:szCs w:val="22"/>
              </w:rPr>
            </w:pPr>
          </w:p>
          <w:p w14:paraId="57E6A7C3" w14:textId="77777777" w:rsidR="009048F6" w:rsidRPr="00294EAB" w:rsidRDefault="009048F6" w:rsidP="009048F6">
            <w:pPr>
              <w:pStyle w:val="Default"/>
              <w:numPr>
                <w:ilvl w:val="0"/>
                <w:numId w:val="32"/>
              </w:numPr>
              <w:ind w:left="254"/>
              <w:jc w:val="both"/>
              <w:rPr>
                <w:rFonts w:ascii="Times New Roman" w:hAnsi="Times New Roman" w:cs="Times New Roman"/>
                <w:sz w:val="22"/>
                <w:szCs w:val="22"/>
              </w:rPr>
            </w:pPr>
            <w:r w:rsidRPr="00294EAB">
              <w:rPr>
                <w:rFonts w:ascii="Times New Roman" w:hAnsi="Times New Roman" w:cs="Times New Roman"/>
                <w:sz w:val="22"/>
                <w:szCs w:val="22"/>
              </w:rPr>
              <w:t>The period of delay for the above purpose shall be the time elapsed between the due date for submission of performance security as per the Contract and the date of performance security.</w:t>
            </w:r>
          </w:p>
          <w:p w14:paraId="46BEC3AC" w14:textId="77777777" w:rsidR="009048F6" w:rsidRPr="00294EAB" w:rsidRDefault="009048F6" w:rsidP="009048F6">
            <w:pPr>
              <w:pStyle w:val="Default"/>
              <w:ind w:left="-87"/>
              <w:jc w:val="both"/>
              <w:rPr>
                <w:rFonts w:ascii="Times New Roman" w:hAnsi="Times New Roman" w:cs="Times New Roman"/>
                <w:sz w:val="22"/>
                <w:szCs w:val="22"/>
              </w:rPr>
            </w:pPr>
          </w:p>
          <w:p w14:paraId="1F65838A" w14:textId="77777777" w:rsidR="009048F6" w:rsidRPr="00294EAB" w:rsidRDefault="009048F6" w:rsidP="009048F6">
            <w:pPr>
              <w:pStyle w:val="Default"/>
              <w:numPr>
                <w:ilvl w:val="0"/>
                <w:numId w:val="32"/>
              </w:numPr>
              <w:ind w:left="254" w:hanging="284"/>
              <w:jc w:val="both"/>
              <w:rPr>
                <w:rFonts w:ascii="Times New Roman" w:hAnsi="Times New Roman" w:cs="Times New Roman"/>
                <w:sz w:val="22"/>
                <w:szCs w:val="22"/>
              </w:rPr>
            </w:pPr>
            <w:r w:rsidRPr="00294EAB">
              <w:rPr>
                <w:rFonts w:ascii="Times New Roman" w:hAnsi="Times New Roman" w:cs="Times New Roman"/>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17.</w:t>
            </w:r>
          </w:p>
          <w:p w14:paraId="147407BF" w14:textId="77777777" w:rsidR="009048F6" w:rsidRPr="00294EAB" w:rsidRDefault="009048F6" w:rsidP="009048F6">
            <w:pPr>
              <w:pStyle w:val="Default"/>
              <w:jc w:val="both"/>
              <w:rPr>
                <w:rFonts w:ascii="Times New Roman" w:hAnsi="Times New Roman" w:cs="Times New Roman"/>
                <w:sz w:val="22"/>
                <w:szCs w:val="22"/>
              </w:rPr>
            </w:pPr>
          </w:p>
          <w:p w14:paraId="4259F038" w14:textId="77777777" w:rsidR="009048F6" w:rsidRPr="00294EAB" w:rsidRDefault="009048F6" w:rsidP="009048F6">
            <w:pPr>
              <w:pStyle w:val="Default"/>
              <w:ind w:left="938" w:hanging="938"/>
              <w:jc w:val="both"/>
              <w:rPr>
                <w:rFonts w:ascii="Times New Roman" w:hAnsi="Times New Roman" w:cs="Times New Roman"/>
                <w:sz w:val="22"/>
                <w:szCs w:val="22"/>
              </w:rPr>
            </w:pPr>
            <w:r w:rsidRPr="00294EAB">
              <w:rPr>
                <w:rFonts w:ascii="Times New Roman" w:hAnsi="Times New Roman" w:cs="Times New Roman"/>
                <w:sz w:val="22"/>
                <w:szCs w:val="22"/>
              </w:rPr>
              <w:t>8.3.1.2</w:t>
            </w:r>
            <w:r w:rsidRPr="00294EAB">
              <w:rPr>
                <w:rFonts w:ascii="Times New Roman" w:hAnsi="Times New Roman" w:cs="Times New Roman"/>
                <w:sz w:val="22"/>
                <w:szCs w:val="22"/>
              </w:rPr>
              <w:tab/>
              <w:t xml:space="preserve">The above extension of Defect Liability Period or deduction shall not relieve the Contractor from any of his obligations and liabilities under the Contract. </w:t>
            </w:r>
          </w:p>
          <w:p w14:paraId="0F617947" w14:textId="77777777" w:rsidR="009048F6" w:rsidRPr="00294EAB" w:rsidRDefault="009048F6" w:rsidP="009048F6">
            <w:pPr>
              <w:pStyle w:val="Default"/>
              <w:ind w:left="498" w:hanging="585"/>
              <w:jc w:val="both"/>
              <w:rPr>
                <w:rFonts w:ascii="Times New Roman" w:hAnsi="Times New Roman" w:cs="Times New Roman"/>
                <w:sz w:val="22"/>
                <w:szCs w:val="22"/>
              </w:rPr>
            </w:pPr>
          </w:p>
          <w:p w14:paraId="29763F9C" w14:textId="77777777" w:rsidR="009048F6" w:rsidRPr="00294EAB" w:rsidRDefault="009048F6" w:rsidP="009048F6">
            <w:pPr>
              <w:pStyle w:val="Default"/>
              <w:ind w:left="938" w:hanging="938"/>
              <w:jc w:val="both"/>
              <w:rPr>
                <w:rFonts w:ascii="Times New Roman" w:hAnsi="Times New Roman" w:cs="Times New Roman"/>
                <w:sz w:val="22"/>
                <w:szCs w:val="22"/>
              </w:rPr>
            </w:pPr>
            <w:r w:rsidRPr="00294EAB">
              <w:rPr>
                <w:rFonts w:ascii="Times New Roman" w:hAnsi="Times New Roman" w:cs="Times New Roman"/>
                <w:sz w:val="22"/>
                <w:szCs w:val="22"/>
              </w:rPr>
              <w:t>8.3.1.3</w:t>
            </w:r>
            <w:r w:rsidRPr="00294EAB">
              <w:rPr>
                <w:rFonts w:ascii="Times New Roman" w:hAnsi="Times New Roman" w:cs="Times New Roman"/>
                <w:sz w:val="22"/>
                <w:szCs w:val="22"/>
              </w:rPr>
              <w:tab/>
              <w:t>The Employer shall be sole judge in above regard.</w:t>
            </w:r>
          </w:p>
          <w:p w14:paraId="3872FA98" w14:textId="77777777" w:rsidR="009048F6" w:rsidRPr="00294EAB" w:rsidRDefault="009048F6" w:rsidP="009048F6">
            <w:pPr>
              <w:pStyle w:val="Default"/>
              <w:ind w:left="498" w:hanging="585"/>
              <w:jc w:val="both"/>
              <w:rPr>
                <w:rFonts w:ascii="Times New Roman" w:hAnsi="Times New Roman" w:cs="Times New Roman"/>
                <w:sz w:val="22"/>
                <w:szCs w:val="22"/>
              </w:rPr>
            </w:pPr>
          </w:p>
          <w:p w14:paraId="2E047887" w14:textId="77777777" w:rsidR="009048F6" w:rsidRPr="00294EAB" w:rsidRDefault="009048F6" w:rsidP="009048F6">
            <w:pPr>
              <w:pStyle w:val="Default"/>
              <w:ind w:left="938" w:hanging="938"/>
              <w:jc w:val="both"/>
              <w:rPr>
                <w:rFonts w:ascii="Times New Roman" w:hAnsi="Times New Roman" w:cs="Times New Roman"/>
                <w:sz w:val="22"/>
                <w:szCs w:val="22"/>
              </w:rPr>
            </w:pPr>
            <w:r w:rsidRPr="00294EAB">
              <w:rPr>
                <w:rFonts w:ascii="Times New Roman" w:hAnsi="Times New Roman" w:cs="Times New Roman"/>
                <w:sz w:val="22"/>
                <w:szCs w:val="22"/>
              </w:rPr>
              <w:t>8.3.1.4   Apart from the performance security (</w:t>
            </w:r>
            <w:proofErr w:type="spellStart"/>
            <w:r w:rsidRPr="00294EAB">
              <w:rPr>
                <w:rFonts w:ascii="Times New Roman" w:hAnsi="Times New Roman" w:cs="Times New Roman"/>
                <w:sz w:val="22"/>
                <w:szCs w:val="22"/>
              </w:rPr>
              <w:t>ies</w:t>
            </w:r>
            <w:proofErr w:type="spellEnd"/>
            <w:r w:rsidRPr="00294EAB">
              <w:rPr>
                <w:rFonts w:ascii="Times New Roman" w:hAnsi="Times New Roman" w:cs="Times New Roman"/>
                <w:sz w:val="22"/>
                <w:szCs w:val="22"/>
              </w:rPr>
              <w:t xml:space="preserve">) to be furnished as per Clause GCC 8.3.1 above, additional performance securities, as specified in the Bidding Documents, shall be arranged and furnished by the Contractor at </w:t>
            </w:r>
            <w:r w:rsidRPr="00294EAB">
              <w:rPr>
                <w:rFonts w:ascii="Times New Roman" w:hAnsi="Times New Roman" w:cs="Times New Roman"/>
                <w:sz w:val="22"/>
                <w:szCs w:val="22"/>
              </w:rPr>
              <w:lastRenderedPageBreak/>
              <w:t xml:space="preserve">any time after the Notification of Award. The submission of these performance securities to the Employer shall, however, be one of the conditions </w:t>
            </w:r>
            <w:proofErr w:type="gramStart"/>
            <w:r w:rsidRPr="00294EAB">
              <w:rPr>
                <w:rFonts w:ascii="Times New Roman" w:hAnsi="Times New Roman" w:cs="Times New Roman"/>
                <w:sz w:val="22"/>
                <w:szCs w:val="22"/>
              </w:rPr>
              <w:t>precedent</w:t>
            </w:r>
            <w:proofErr w:type="gramEnd"/>
            <w:r w:rsidRPr="00294EAB">
              <w:rPr>
                <w:rFonts w:ascii="Times New Roman" w:hAnsi="Times New Roman" w:cs="Times New Roman"/>
                <w:sz w:val="22"/>
                <w:szCs w:val="22"/>
              </w:rPr>
              <w:t xml:space="preserve"> for release of payment (other than Initial/Mobilization advance) due against such equipment/ works for which the said performance security is required to be submitted.</w:t>
            </w:r>
          </w:p>
          <w:p w14:paraId="6564F466" w14:textId="77777777" w:rsidR="001B129B" w:rsidRPr="00294EAB" w:rsidRDefault="001B129B" w:rsidP="001B129B">
            <w:pPr>
              <w:pStyle w:val="Default"/>
              <w:ind w:left="938" w:hanging="938"/>
              <w:jc w:val="both"/>
              <w:rPr>
                <w:rFonts w:ascii="Times New Roman" w:hAnsi="Times New Roman" w:cs="Times New Roman"/>
                <w:b/>
                <w:bCs/>
                <w:sz w:val="22"/>
                <w:szCs w:val="22"/>
              </w:rPr>
            </w:pPr>
          </w:p>
        </w:tc>
      </w:tr>
      <w:tr w:rsidR="00BA0198" w:rsidRPr="00294EAB" w14:paraId="3B622A2A" w14:textId="77777777">
        <w:tc>
          <w:tcPr>
            <w:tcW w:w="588" w:type="dxa"/>
            <w:tcBorders>
              <w:right w:val="single" w:sz="4" w:space="0" w:color="auto"/>
            </w:tcBorders>
          </w:tcPr>
          <w:p w14:paraId="53875D98" w14:textId="77777777" w:rsidR="00BA0198" w:rsidRPr="00294EAB" w:rsidRDefault="00BA0198" w:rsidP="00A906F7">
            <w:pPr>
              <w:numPr>
                <w:ilvl w:val="0"/>
                <w:numId w:val="35"/>
              </w:numPr>
              <w:jc w:val="both"/>
              <w:rPr>
                <w:sz w:val="22"/>
                <w:szCs w:val="22"/>
              </w:rPr>
            </w:pPr>
          </w:p>
        </w:tc>
        <w:tc>
          <w:tcPr>
            <w:tcW w:w="1620" w:type="dxa"/>
            <w:tcBorders>
              <w:right w:val="single" w:sz="4" w:space="0" w:color="auto"/>
            </w:tcBorders>
          </w:tcPr>
          <w:p w14:paraId="0B1E6976" w14:textId="77777777" w:rsidR="00BA0198" w:rsidRPr="00294EAB" w:rsidRDefault="00BA0198" w:rsidP="00CE333E">
            <w:pPr>
              <w:jc w:val="both"/>
              <w:rPr>
                <w:sz w:val="22"/>
                <w:szCs w:val="22"/>
              </w:rPr>
            </w:pPr>
            <w:r w:rsidRPr="00294EAB">
              <w:rPr>
                <w:sz w:val="22"/>
                <w:szCs w:val="22"/>
              </w:rPr>
              <w:t>GCC 8.3.2</w:t>
            </w:r>
          </w:p>
        </w:tc>
        <w:tc>
          <w:tcPr>
            <w:tcW w:w="7526" w:type="dxa"/>
            <w:tcBorders>
              <w:left w:val="nil"/>
            </w:tcBorders>
          </w:tcPr>
          <w:p w14:paraId="28C09428" w14:textId="77777777" w:rsidR="00BA0198" w:rsidRPr="00294EAB" w:rsidRDefault="00BA0198" w:rsidP="00BA0198">
            <w:pPr>
              <w:jc w:val="both"/>
              <w:rPr>
                <w:b/>
                <w:bCs/>
                <w:sz w:val="22"/>
                <w:szCs w:val="22"/>
              </w:rPr>
            </w:pPr>
            <w:r w:rsidRPr="00294EAB">
              <w:rPr>
                <w:b/>
                <w:bCs/>
                <w:sz w:val="22"/>
                <w:szCs w:val="22"/>
              </w:rPr>
              <w:t xml:space="preserve">Replace the existing provision with the following: </w:t>
            </w:r>
          </w:p>
          <w:p w14:paraId="7F009686" w14:textId="77777777" w:rsidR="00BA0198" w:rsidRPr="00294EAB" w:rsidRDefault="00BA0198" w:rsidP="00BA0198">
            <w:pPr>
              <w:pStyle w:val="Default"/>
              <w:jc w:val="both"/>
              <w:rPr>
                <w:rFonts w:ascii="Times New Roman" w:hAnsi="Times New Roman" w:cs="Times New Roman"/>
                <w:b/>
                <w:bCs/>
                <w:sz w:val="22"/>
                <w:szCs w:val="22"/>
              </w:rPr>
            </w:pPr>
          </w:p>
          <w:p w14:paraId="549B8445" w14:textId="68EEBB99" w:rsidR="00BA0198" w:rsidRPr="00294EAB" w:rsidRDefault="00BA0198" w:rsidP="00BA0198">
            <w:pPr>
              <w:pStyle w:val="Default"/>
              <w:jc w:val="both"/>
              <w:rPr>
                <w:rFonts w:ascii="Times New Roman" w:hAnsi="Times New Roman" w:cs="Times New Roman"/>
                <w:sz w:val="22"/>
                <w:szCs w:val="22"/>
              </w:rPr>
            </w:pPr>
            <w:r w:rsidRPr="00294EAB">
              <w:rPr>
                <w:rFonts w:ascii="Times New Roman" w:hAnsi="Times New Roman" w:cs="Times New Roman"/>
                <w:b/>
                <w:bCs/>
                <w:sz w:val="22"/>
                <w:szCs w:val="22"/>
              </w:rPr>
              <w:t xml:space="preserve">The performance security shall, at the contractor’s option, be in the form of a crossed bank draft/pay order /banker certified cheque in </w:t>
            </w:r>
            <w:proofErr w:type="spellStart"/>
            <w:r w:rsidRPr="00294EAB">
              <w:rPr>
                <w:rFonts w:ascii="Times New Roman" w:hAnsi="Times New Roman" w:cs="Times New Roman"/>
                <w:b/>
                <w:bCs/>
                <w:sz w:val="22"/>
                <w:szCs w:val="22"/>
              </w:rPr>
              <w:t>favour</w:t>
            </w:r>
            <w:proofErr w:type="spellEnd"/>
            <w:r w:rsidRPr="00294EAB">
              <w:rPr>
                <w:rFonts w:ascii="Times New Roman" w:hAnsi="Times New Roman" w:cs="Times New Roman"/>
                <w:b/>
                <w:bCs/>
                <w:sz w:val="22"/>
                <w:szCs w:val="22"/>
              </w:rPr>
              <w:t xml:space="preserve"> of Employer as stipulated in SCC or</w:t>
            </w:r>
            <w:r w:rsidRPr="00294EAB">
              <w:rPr>
                <w:rFonts w:ascii="Times New Roman" w:hAnsi="Times New Roman" w:cs="Times New Roman"/>
                <w:sz w:val="22"/>
                <w:szCs w:val="22"/>
              </w:rPr>
              <w:t xml:space="preserve"> in the Form of unconditional Bank Guarantee</w:t>
            </w:r>
            <w:r w:rsidR="00377B8C" w:rsidRPr="00294EAB">
              <w:rPr>
                <w:rFonts w:ascii="Times New Roman" w:hAnsi="Times New Roman" w:cs="Times New Roman"/>
                <w:sz w:val="22"/>
                <w:szCs w:val="22"/>
              </w:rPr>
              <w:t>/</w:t>
            </w:r>
            <w:r w:rsidR="00377B8C" w:rsidRPr="00294EAB">
              <w:rPr>
                <w:rFonts w:ascii="Times New Roman" w:hAnsi="Times New Roman" w:cs="Times New Roman"/>
                <w:b/>
                <w:bCs/>
                <w:sz w:val="22"/>
                <w:szCs w:val="22"/>
              </w:rPr>
              <w:t xml:space="preserve">Insurance Surety Bond </w:t>
            </w:r>
            <w:r w:rsidRPr="00294EAB">
              <w:rPr>
                <w:rFonts w:ascii="Times New Roman" w:hAnsi="Times New Roman" w:cs="Times New Roman"/>
                <w:sz w:val="22"/>
                <w:szCs w:val="22"/>
              </w:rPr>
              <w:t>attached hereto in the Section VI - Sample Forms and Procedures.</w:t>
            </w:r>
            <w:r w:rsidR="009D5246" w:rsidRPr="00294EAB">
              <w:rPr>
                <w:rFonts w:ascii="Times New Roman" w:hAnsi="Times New Roman" w:cs="Times New Roman"/>
                <w:sz w:val="22"/>
                <w:szCs w:val="22"/>
              </w:rPr>
              <w:t xml:space="preserve"> </w:t>
            </w:r>
          </w:p>
          <w:p w14:paraId="6D2E32FD" w14:textId="77777777" w:rsidR="00BA0198" w:rsidRPr="00294EAB" w:rsidRDefault="00BA0198" w:rsidP="00CE333E">
            <w:pPr>
              <w:jc w:val="both"/>
              <w:rPr>
                <w:b/>
                <w:bCs/>
                <w:sz w:val="22"/>
                <w:szCs w:val="22"/>
              </w:rPr>
            </w:pPr>
          </w:p>
          <w:p w14:paraId="206711A4" w14:textId="77777777" w:rsidR="001353EE" w:rsidRPr="00294EAB" w:rsidRDefault="001353EE" w:rsidP="001353EE">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1353EE" w:rsidRPr="00294EAB" w14:paraId="5F84C541" w14:textId="77777777" w:rsidTr="007A3704">
              <w:tc>
                <w:tcPr>
                  <w:tcW w:w="2359" w:type="dxa"/>
                </w:tcPr>
                <w:p w14:paraId="2D1C92A0"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Payment Category</w:t>
                  </w:r>
                </w:p>
              </w:tc>
              <w:tc>
                <w:tcPr>
                  <w:tcW w:w="4458" w:type="dxa"/>
                </w:tcPr>
                <w:p w14:paraId="3C31D9FE"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 xml:space="preserve">Performance Security </w:t>
                  </w:r>
                </w:p>
              </w:tc>
            </w:tr>
            <w:tr w:rsidR="001353EE" w:rsidRPr="00294EAB" w14:paraId="586C4FCB" w14:textId="77777777" w:rsidTr="007A3704">
              <w:tc>
                <w:tcPr>
                  <w:tcW w:w="2359" w:type="dxa"/>
                </w:tcPr>
                <w:p w14:paraId="0390429B"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 xml:space="preserve"> Sub-category</w:t>
                  </w:r>
                </w:p>
              </w:tc>
              <w:tc>
                <w:tcPr>
                  <w:tcW w:w="4458" w:type="dxa"/>
                </w:tcPr>
                <w:p w14:paraId="5057EEAD"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Performance Security Payment–CC@</w:t>
                  </w:r>
                </w:p>
              </w:tc>
            </w:tr>
            <w:tr w:rsidR="001353EE" w:rsidRPr="00294EAB" w14:paraId="2DC7CEBF" w14:textId="77777777" w:rsidTr="007A3704">
              <w:tc>
                <w:tcPr>
                  <w:tcW w:w="2359" w:type="dxa"/>
                </w:tcPr>
                <w:p w14:paraId="4E3DFCA1"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Name of Depositor</w:t>
                  </w:r>
                </w:p>
              </w:tc>
              <w:tc>
                <w:tcPr>
                  <w:tcW w:w="4458" w:type="dxa"/>
                </w:tcPr>
                <w:p w14:paraId="3B119D2E"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Name of the Contractor/Collaborator/Tower manufacturer/Licensor etc.</w:t>
                  </w:r>
                </w:p>
              </w:tc>
            </w:tr>
            <w:tr w:rsidR="001353EE" w:rsidRPr="00294EAB" w14:paraId="20CF5CD2" w14:textId="77777777" w:rsidTr="007A3704">
              <w:tc>
                <w:tcPr>
                  <w:tcW w:w="2359" w:type="dxa"/>
                </w:tcPr>
                <w:p w14:paraId="6553317A"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Vendor Code, if applicable</w:t>
                  </w:r>
                  <w:r w:rsidRPr="00294EAB">
                    <w:rPr>
                      <w:rFonts w:ascii="Times New Roman" w:hAnsi="Times New Roman" w:cs="Times New Roman"/>
                      <w:sz w:val="22"/>
                      <w:szCs w:val="22"/>
                    </w:rPr>
                    <w:t xml:space="preserve"> </w:t>
                  </w:r>
                </w:p>
              </w:tc>
              <w:tc>
                <w:tcPr>
                  <w:tcW w:w="4458" w:type="dxa"/>
                </w:tcPr>
                <w:p w14:paraId="439E0916"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POWERGRID vendor code of the Contractor</w:t>
                  </w:r>
                  <w:r w:rsidRPr="00294EAB">
                    <w:rPr>
                      <w:rFonts w:ascii="Times New Roman" w:hAnsi="Times New Roman" w:cs="Times New Roman"/>
                      <w:sz w:val="22"/>
                      <w:szCs w:val="22"/>
                    </w:rPr>
                    <w:t xml:space="preserve"> </w:t>
                  </w:r>
                  <w:r w:rsidRPr="00294EAB">
                    <w:rPr>
                      <w:rFonts w:ascii="Times New Roman" w:hAnsi="Times New Roman" w:cs="Times New Roman"/>
                      <w:b/>
                      <w:bCs/>
                      <w:sz w:val="22"/>
                      <w:szCs w:val="22"/>
                    </w:rPr>
                    <w:t xml:space="preserve">Collaborator/Tower manufacturer/Licensor etc., if existing </w:t>
                  </w:r>
                </w:p>
              </w:tc>
            </w:tr>
            <w:tr w:rsidR="001353EE" w:rsidRPr="00294EAB" w14:paraId="268123D8" w14:textId="77777777" w:rsidTr="007A3704">
              <w:tc>
                <w:tcPr>
                  <w:tcW w:w="2359" w:type="dxa"/>
                </w:tcPr>
                <w:p w14:paraId="4E28B73C"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Payment Remarks</w:t>
                  </w:r>
                </w:p>
              </w:tc>
              <w:tc>
                <w:tcPr>
                  <w:tcW w:w="4458" w:type="dxa"/>
                </w:tcPr>
                <w:p w14:paraId="0B0A5590" w14:textId="77777777" w:rsidR="001353EE" w:rsidRPr="00294EAB" w:rsidRDefault="001353EE" w:rsidP="007A3704">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Performance Security for ………</w:t>
                  </w:r>
                  <w:proofErr w:type="gramStart"/>
                  <w:r w:rsidRPr="00294EAB">
                    <w:rPr>
                      <w:rFonts w:ascii="Times New Roman" w:hAnsi="Times New Roman" w:cs="Times New Roman"/>
                      <w:b/>
                      <w:bCs/>
                      <w:sz w:val="22"/>
                      <w:szCs w:val="22"/>
                    </w:rPr>
                    <w:t>…..</w:t>
                  </w:r>
                  <w:proofErr w:type="gramEnd"/>
                  <w:r w:rsidRPr="00294EAB">
                    <w:rPr>
                      <w:rFonts w:ascii="Times New Roman" w:hAnsi="Times New Roman" w:cs="Times New Roman"/>
                      <w:b/>
                      <w:bCs/>
                      <w:sz w:val="22"/>
                      <w:szCs w:val="22"/>
                    </w:rPr>
                    <w:t xml:space="preserve"> [</w:t>
                  </w:r>
                  <w:r w:rsidRPr="00294EAB">
                    <w:rPr>
                      <w:rFonts w:ascii="Times New Roman" w:hAnsi="Times New Roman" w:cs="Times New Roman"/>
                      <w:b/>
                      <w:bCs/>
                      <w:i/>
                      <w:iCs/>
                      <w:sz w:val="22"/>
                      <w:szCs w:val="22"/>
                    </w:rPr>
                    <w:t>enter the name of the contract and last four digits of the CA number]</w:t>
                  </w:r>
                </w:p>
              </w:tc>
            </w:tr>
          </w:tbl>
          <w:p w14:paraId="4348E797" w14:textId="77777777" w:rsidR="001353EE" w:rsidRPr="00294EAB" w:rsidRDefault="001353EE" w:rsidP="00CE333E">
            <w:pPr>
              <w:jc w:val="both"/>
              <w:rPr>
                <w:b/>
                <w:bCs/>
                <w:sz w:val="22"/>
                <w:szCs w:val="22"/>
              </w:rPr>
            </w:pPr>
            <w:r w:rsidRPr="00294EAB">
              <w:rPr>
                <w:b/>
                <w:bCs/>
                <w:sz w:val="22"/>
                <w:szCs w:val="22"/>
              </w:rPr>
              <w:t>The copy of ‘Online Payment Acknowledgement – Suppliers’</w:t>
            </w:r>
            <w:r w:rsidRPr="00294EAB">
              <w:rPr>
                <w:sz w:val="22"/>
                <w:szCs w:val="22"/>
              </w:rPr>
              <w:t xml:space="preserve"> </w:t>
            </w:r>
            <w:r w:rsidRPr="00294EAB">
              <w:rPr>
                <w:b/>
                <w:bCs/>
                <w:sz w:val="22"/>
                <w:szCs w:val="22"/>
              </w:rPr>
              <w:t>generated subsequent to the payment shall be submitted by the Contractor. The online payment facility shall be for payment in Indian Rupees only.</w:t>
            </w:r>
          </w:p>
          <w:p w14:paraId="5EE968B1" w14:textId="77777777" w:rsidR="001353EE" w:rsidRPr="00294EAB" w:rsidRDefault="001353EE" w:rsidP="00CE333E">
            <w:pPr>
              <w:jc w:val="both"/>
              <w:rPr>
                <w:b/>
                <w:bCs/>
                <w:sz w:val="22"/>
                <w:szCs w:val="22"/>
              </w:rPr>
            </w:pPr>
          </w:p>
        </w:tc>
      </w:tr>
      <w:tr w:rsidR="00294EAB" w:rsidRPr="00294EAB" w14:paraId="0F505109" w14:textId="77777777">
        <w:tc>
          <w:tcPr>
            <w:tcW w:w="588" w:type="dxa"/>
            <w:tcBorders>
              <w:right w:val="single" w:sz="4" w:space="0" w:color="auto"/>
            </w:tcBorders>
          </w:tcPr>
          <w:p w14:paraId="3FED7780" w14:textId="77777777" w:rsidR="00294EAB" w:rsidRPr="00294EAB" w:rsidRDefault="00294EAB" w:rsidP="00A906F7">
            <w:pPr>
              <w:numPr>
                <w:ilvl w:val="0"/>
                <w:numId w:val="35"/>
              </w:numPr>
              <w:jc w:val="both"/>
              <w:rPr>
                <w:sz w:val="22"/>
                <w:szCs w:val="22"/>
              </w:rPr>
            </w:pPr>
          </w:p>
        </w:tc>
        <w:tc>
          <w:tcPr>
            <w:tcW w:w="1620" w:type="dxa"/>
            <w:tcBorders>
              <w:right w:val="single" w:sz="4" w:space="0" w:color="auto"/>
            </w:tcBorders>
          </w:tcPr>
          <w:p w14:paraId="140E4FC8" w14:textId="4FCB404D" w:rsidR="00294EAB" w:rsidRPr="00294EAB" w:rsidRDefault="00294EAB" w:rsidP="00CE333E">
            <w:pPr>
              <w:jc w:val="both"/>
              <w:rPr>
                <w:sz w:val="22"/>
                <w:szCs w:val="22"/>
              </w:rPr>
            </w:pPr>
            <w:r>
              <w:rPr>
                <w:sz w:val="22"/>
                <w:szCs w:val="22"/>
              </w:rPr>
              <w:t xml:space="preserve">GCC 8.3.3 </w:t>
            </w:r>
          </w:p>
        </w:tc>
        <w:tc>
          <w:tcPr>
            <w:tcW w:w="7526" w:type="dxa"/>
            <w:tcBorders>
              <w:left w:val="nil"/>
            </w:tcBorders>
          </w:tcPr>
          <w:p w14:paraId="586B68FA" w14:textId="47B9EDEB" w:rsidR="00294EAB" w:rsidRPr="00294EAB" w:rsidRDefault="00294EAB" w:rsidP="00294EAB">
            <w:pPr>
              <w:jc w:val="both"/>
              <w:rPr>
                <w:b/>
                <w:bCs/>
                <w:color w:val="000000" w:themeColor="text1"/>
                <w:sz w:val="22"/>
                <w:szCs w:val="22"/>
                <w:lang w:bidi="hi-IN"/>
              </w:rPr>
            </w:pPr>
            <w:r w:rsidRPr="00294EAB">
              <w:rPr>
                <w:b/>
                <w:bCs/>
                <w:color w:val="000000" w:themeColor="text1"/>
                <w:sz w:val="22"/>
                <w:szCs w:val="22"/>
                <w:lang w:bidi="hi-IN"/>
              </w:rPr>
              <w:t>Replace Clause GCC 8.3.</w:t>
            </w:r>
            <w:r>
              <w:rPr>
                <w:b/>
                <w:bCs/>
                <w:color w:val="000000" w:themeColor="text1"/>
                <w:sz w:val="22"/>
                <w:szCs w:val="22"/>
                <w:lang w:bidi="hi-IN"/>
              </w:rPr>
              <w:t>3</w:t>
            </w:r>
          </w:p>
          <w:p w14:paraId="5368C61A" w14:textId="77777777" w:rsidR="00294EAB" w:rsidRPr="00294EAB" w:rsidRDefault="00294EAB" w:rsidP="00294EAB">
            <w:pPr>
              <w:jc w:val="both"/>
              <w:rPr>
                <w:sz w:val="22"/>
                <w:szCs w:val="22"/>
              </w:rPr>
            </w:pPr>
          </w:p>
          <w:p w14:paraId="00B179DE" w14:textId="77777777" w:rsidR="00294EAB" w:rsidRDefault="00294EAB" w:rsidP="00BA0198">
            <w:pPr>
              <w:jc w:val="both"/>
              <w:rPr>
                <w:sz w:val="22"/>
                <w:szCs w:val="22"/>
              </w:rPr>
            </w:pPr>
            <w:r w:rsidRPr="00294EAB">
              <w:rPr>
                <w:sz w:val="22"/>
                <w:szCs w:val="22"/>
              </w:rPr>
              <w:t xml:space="preserve">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 </w:t>
            </w:r>
            <w:r>
              <w:rPr>
                <w:sz w:val="22"/>
                <w:szCs w:val="22"/>
              </w:rPr>
              <w:t xml:space="preserve"> </w:t>
            </w:r>
          </w:p>
          <w:p w14:paraId="04175CD0" w14:textId="6E0CEB73" w:rsidR="00294EAB" w:rsidRPr="00294EAB" w:rsidRDefault="00294EAB" w:rsidP="00BA0198">
            <w:pPr>
              <w:jc w:val="both"/>
              <w:rPr>
                <w:b/>
                <w:bCs/>
                <w:sz w:val="22"/>
                <w:szCs w:val="22"/>
              </w:rPr>
            </w:pPr>
          </w:p>
        </w:tc>
      </w:tr>
      <w:tr w:rsidR="00294EAB" w:rsidRPr="00294EAB" w14:paraId="0C277756" w14:textId="77777777">
        <w:tc>
          <w:tcPr>
            <w:tcW w:w="588" w:type="dxa"/>
            <w:tcBorders>
              <w:right w:val="single" w:sz="4" w:space="0" w:color="auto"/>
            </w:tcBorders>
          </w:tcPr>
          <w:p w14:paraId="1EE085E0" w14:textId="77777777" w:rsidR="00294EAB" w:rsidRPr="00294EAB" w:rsidRDefault="00294EAB" w:rsidP="00294EAB">
            <w:pPr>
              <w:numPr>
                <w:ilvl w:val="0"/>
                <w:numId w:val="35"/>
              </w:numPr>
              <w:jc w:val="both"/>
              <w:rPr>
                <w:sz w:val="22"/>
                <w:szCs w:val="22"/>
              </w:rPr>
            </w:pPr>
          </w:p>
        </w:tc>
        <w:tc>
          <w:tcPr>
            <w:tcW w:w="1620" w:type="dxa"/>
            <w:tcBorders>
              <w:right w:val="single" w:sz="4" w:space="0" w:color="auto"/>
            </w:tcBorders>
          </w:tcPr>
          <w:p w14:paraId="267C9447" w14:textId="77777777" w:rsidR="00294EAB" w:rsidRDefault="00294EAB" w:rsidP="00294EAB">
            <w:pPr>
              <w:jc w:val="both"/>
              <w:rPr>
                <w:sz w:val="22"/>
                <w:szCs w:val="22"/>
              </w:rPr>
            </w:pPr>
          </w:p>
        </w:tc>
        <w:tc>
          <w:tcPr>
            <w:tcW w:w="7526" w:type="dxa"/>
            <w:tcBorders>
              <w:left w:val="nil"/>
            </w:tcBorders>
          </w:tcPr>
          <w:p w14:paraId="73A58B30" w14:textId="71E02224" w:rsidR="00294EAB" w:rsidRPr="00294EAB" w:rsidRDefault="00294EAB" w:rsidP="00294EAB">
            <w:pPr>
              <w:jc w:val="both"/>
              <w:rPr>
                <w:b/>
                <w:bCs/>
                <w:color w:val="000000" w:themeColor="text1"/>
                <w:sz w:val="22"/>
                <w:szCs w:val="22"/>
                <w:lang w:bidi="hi-IN"/>
              </w:rPr>
            </w:pPr>
            <w:r>
              <w:rPr>
                <w:b/>
                <w:bCs/>
                <w:color w:val="000000" w:themeColor="text1"/>
                <w:sz w:val="22"/>
                <w:szCs w:val="22"/>
                <w:lang w:bidi="hi-IN"/>
              </w:rPr>
              <w:t>Insert New Clause</w:t>
            </w:r>
            <w:r w:rsidRPr="00294EAB">
              <w:rPr>
                <w:b/>
                <w:bCs/>
                <w:color w:val="000000" w:themeColor="text1"/>
                <w:sz w:val="22"/>
                <w:szCs w:val="22"/>
                <w:lang w:bidi="hi-IN"/>
              </w:rPr>
              <w:t xml:space="preserve"> GCC 8.3.</w:t>
            </w:r>
            <w:r>
              <w:rPr>
                <w:b/>
                <w:bCs/>
                <w:color w:val="000000" w:themeColor="text1"/>
                <w:sz w:val="22"/>
                <w:szCs w:val="22"/>
                <w:lang w:bidi="hi-IN"/>
              </w:rPr>
              <w:t xml:space="preserve">3.1 </w:t>
            </w:r>
          </w:p>
          <w:p w14:paraId="6190309B" w14:textId="77777777" w:rsidR="00294EAB" w:rsidRDefault="00294EAB" w:rsidP="00294EAB">
            <w:pPr>
              <w:jc w:val="both"/>
              <w:rPr>
                <w:rFonts w:ascii="Book Antiqua" w:hAnsi="Book Antiqua" w:cs="Arial"/>
                <w:b/>
                <w:bCs/>
                <w:sz w:val="22"/>
                <w:szCs w:val="22"/>
              </w:rPr>
            </w:pPr>
          </w:p>
          <w:p w14:paraId="14514096" w14:textId="0E1F4B16" w:rsidR="00294EAB" w:rsidRPr="00294EAB" w:rsidRDefault="00294EAB" w:rsidP="00294EAB">
            <w:pPr>
              <w:jc w:val="both"/>
              <w:rPr>
                <w:b/>
                <w:bCs/>
                <w:color w:val="000000" w:themeColor="text1"/>
                <w:sz w:val="22"/>
                <w:szCs w:val="22"/>
                <w:lang w:bidi="hi-IN"/>
              </w:rPr>
            </w:pPr>
            <w:r w:rsidRPr="00835616">
              <w:rPr>
                <w:rFonts w:ascii="Book Antiqua" w:hAnsi="Book Antiqua" w:cs="Arial"/>
                <w:b/>
                <w:bCs/>
                <w:sz w:val="22"/>
                <w:szCs w:val="22"/>
              </w:rPr>
              <w:t xml:space="preserve">For every increase in Contract Price exceeding 10% of the Contract Price as originally set forth in Clause 2.1 of Article 2 of the Contract Agreement, </w:t>
            </w:r>
            <w:r w:rsidRPr="00835616">
              <w:rPr>
                <w:rFonts w:ascii="Book Antiqua" w:hAnsi="Book Antiqua" w:cs="Arial"/>
                <w:b/>
                <w:bCs/>
                <w:sz w:val="22"/>
                <w:szCs w:val="22"/>
              </w:rPr>
              <w:lastRenderedPageBreak/>
              <w:t xml:space="preserve">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tc>
      </w:tr>
      <w:tr w:rsidR="00294EAB" w:rsidRPr="00294EAB" w14:paraId="5EC32A23" w14:textId="77777777">
        <w:tc>
          <w:tcPr>
            <w:tcW w:w="588" w:type="dxa"/>
            <w:tcBorders>
              <w:right w:val="single" w:sz="4" w:space="0" w:color="auto"/>
            </w:tcBorders>
          </w:tcPr>
          <w:p w14:paraId="214D074B" w14:textId="77777777" w:rsidR="00294EAB" w:rsidRPr="00294EAB" w:rsidRDefault="00294EAB" w:rsidP="00294EAB">
            <w:pPr>
              <w:numPr>
                <w:ilvl w:val="0"/>
                <w:numId w:val="35"/>
              </w:numPr>
              <w:jc w:val="both"/>
              <w:rPr>
                <w:sz w:val="22"/>
                <w:szCs w:val="22"/>
              </w:rPr>
            </w:pPr>
          </w:p>
        </w:tc>
        <w:tc>
          <w:tcPr>
            <w:tcW w:w="1620" w:type="dxa"/>
            <w:tcBorders>
              <w:right w:val="single" w:sz="4" w:space="0" w:color="auto"/>
            </w:tcBorders>
          </w:tcPr>
          <w:p w14:paraId="231D8EE8" w14:textId="77777777" w:rsidR="00294EAB" w:rsidRDefault="00294EAB" w:rsidP="00294EAB">
            <w:pPr>
              <w:jc w:val="both"/>
              <w:rPr>
                <w:sz w:val="22"/>
                <w:szCs w:val="22"/>
              </w:rPr>
            </w:pPr>
          </w:p>
        </w:tc>
        <w:tc>
          <w:tcPr>
            <w:tcW w:w="7526" w:type="dxa"/>
            <w:tcBorders>
              <w:left w:val="nil"/>
            </w:tcBorders>
          </w:tcPr>
          <w:p w14:paraId="0EC414E3" w14:textId="312ABCCD" w:rsidR="00294EAB" w:rsidRPr="00294EAB" w:rsidRDefault="00294EAB" w:rsidP="00294EAB">
            <w:pPr>
              <w:jc w:val="both"/>
              <w:rPr>
                <w:b/>
                <w:bCs/>
                <w:color w:val="000000" w:themeColor="text1"/>
                <w:sz w:val="22"/>
                <w:szCs w:val="22"/>
                <w:lang w:bidi="hi-IN"/>
              </w:rPr>
            </w:pPr>
            <w:r>
              <w:rPr>
                <w:b/>
                <w:bCs/>
                <w:color w:val="000000" w:themeColor="text1"/>
                <w:sz w:val="22"/>
                <w:szCs w:val="22"/>
                <w:lang w:bidi="hi-IN"/>
              </w:rPr>
              <w:t>Insert New Clause</w:t>
            </w:r>
            <w:r w:rsidRPr="00294EAB">
              <w:rPr>
                <w:b/>
                <w:bCs/>
                <w:color w:val="000000" w:themeColor="text1"/>
                <w:sz w:val="22"/>
                <w:szCs w:val="22"/>
                <w:lang w:bidi="hi-IN"/>
              </w:rPr>
              <w:t xml:space="preserve"> GCC 8.3.</w:t>
            </w:r>
            <w:r>
              <w:rPr>
                <w:b/>
                <w:bCs/>
                <w:color w:val="000000" w:themeColor="text1"/>
                <w:sz w:val="22"/>
                <w:szCs w:val="22"/>
                <w:lang w:bidi="hi-IN"/>
              </w:rPr>
              <w:t xml:space="preserve">3.2 </w:t>
            </w:r>
          </w:p>
          <w:p w14:paraId="5DA7F08C" w14:textId="77777777" w:rsidR="00294EAB" w:rsidRDefault="00294EAB" w:rsidP="00294EAB">
            <w:pPr>
              <w:spacing w:line="276" w:lineRule="auto"/>
              <w:ind w:hanging="7"/>
              <w:jc w:val="both"/>
              <w:rPr>
                <w:rFonts w:ascii="Book Antiqua" w:hAnsi="Book Antiqua" w:cs="Arial"/>
                <w:b/>
                <w:bCs/>
                <w:sz w:val="22"/>
                <w:szCs w:val="22"/>
              </w:rPr>
            </w:pPr>
          </w:p>
          <w:p w14:paraId="25BDB225" w14:textId="695ADB9C" w:rsidR="00294EAB" w:rsidRDefault="00294EAB" w:rsidP="00294EAB">
            <w:pPr>
              <w:spacing w:line="276" w:lineRule="auto"/>
              <w:ind w:hanging="7"/>
              <w:jc w:val="both"/>
              <w:rPr>
                <w:rFonts w:ascii="Book Antiqua" w:hAnsi="Book Antiqua" w:cs="Arial"/>
                <w:b/>
                <w:bCs/>
                <w:sz w:val="22"/>
                <w:szCs w:val="22"/>
              </w:rPr>
            </w:pPr>
            <w:r w:rsidRPr="00E412B4">
              <w:rPr>
                <w:rFonts w:ascii="Book Antiqua" w:hAnsi="Book Antiqua" w:cs="Arial"/>
                <w:b/>
                <w:bCs/>
                <w:sz w:val="22"/>
                <w:szCs w:val="22"/>
              </w:rPr>
              <w:t xml:space="preserve">Further, </w:t>
            </w:r>
            <w:r w:rsidRPr="0013736B">
              <w:rPr>
                <w:rFonts w:ascii="Book Antiqua" w:hAnsi="Book Antiqua" w:cs="Arial"/>
                <w:b/>
                <w:bCs/>
                <w:sz w:val="22"/>
                <w:szCs w:val="22"/>
              </w:rPr>
              <w:t>after successful completion of</w:t>
            </w:r>
            <w:r>
              <w:rPr>
                <w:rFonts w:ascii="Book Antiqua" w:hAnsi="Book Antiqua" w:cs="Arial"/>
                <w:b/>
                <w:bCs/>
                <w:sz w:val="22"/>
                <w:szCs w:val="22"/>
              </w:rPr>
              <w:t xml:space="preserve"> </w:t>
            </w:r>
            <w:r w:rsidRPr="009975AB">
              <w:rPr>
                <w:rFonts w:ascii="Book Antiqua" w:hAnsi="Book Antiqua" w:cs="Arial"/>
                <w:b/>
                <w:bCs/>
                <w:sz w:val="22"/>
                <w:szCs w:val="22"/>
              </w:rPr>
              <w:t>Defect Liability Period for any part of the Facilities for which separate Time for Completion has been specified in the SCC, the Contractor shall have the option to reduce Performance Security(</w:t>
            </w:r>
            <w:proofErr w:type="spellStart"/>
            <w:r w:rsidRPr="009975AB">
              <w:rPr>
                <w:rFonts w:ascii="Book Antiqua" w:hAnsi="Book Antiqua" w:cs="Arial"/>
                <w:b/>
                <w:bCs/>
                <w:sz w:val="22"/>
                <w:szCs w:val="22"/>
              </w:rPr>
              <w:t>ies</w:t>
            </w:r>
            <w:proofErr w:type="spellEnd"/>
            <w:r w:rsidRPr="009975AB">
              <w:rPr>
                <w:rFonts w:ascii="Book Antiqua" w:hAnsi="Book Antiqua" w:cs="Arial"/>
                <w:b/>
                <w:bCs/>
                <w:sz w:val="22"/>
                <w:szCs w:val="22"/>
              </w:rPr>
              <w:t>) by the amount corresponding to Contract Price for that part</w:t>
            </w:r>
            <w:r>
              <w:rPr>
                <w:rFonts w:ascii="Book Antiqua" w:hAnsi="Book Antiqua" w:cs="Arial"/>
                <w:b/>
                <w:bCs/>
                <w:sz w:val="22"/>
                <w:szCs w:val="22"/>
              </w:rPr>
              <w:t xml:space="preserve">. </w:t>
            </w:r>
          </w:p>
          <w:p w14:paraId="373A3683" w14:textId="77777777" w:rsidR="00294EAB" w:rsidRDefault="00294EAB" w:rsidP="00294EAB">
            <w:pPr>
              <w:jc w:val="both"/>
              <w:rPr>
                <w:rFonts w:ascii="Book Antiqua" w:hAnsi="Book Antiqua" w:cs="Arial"/>
                <w:b/>
                <w:bCs/>
                <w:color w:val="000000" w:themeColor="text1"/>
                <w:sz w:val="22"/>
                <w:szCs w:val="22"/>
              </w:rPr>
            </w:pPr>
            <w:r w:rsidRPr="00D30348">
              <w:rPr>
                <w:rFonts w:ascii="Book Antiqua" w:hAnsi="Book Antiqua" w:cs="Arial"/>
                <w:b/>
                <w:bCs/>
                <w:color w:val="000000" w:themeColor="text1"/>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D30348">
              <w:rPr>
                <w:rFonts w:ascii="Book Antiqua" w:hAnsi="Book Antiqua" w:cs="Arial"/>
                <w:b/>
                <w:bCs/>
                <w:color w:val="000000" w:themeColor="text1"/>
                <w:sz w:val="22"/>
                <w:szCs w:val="22"/>
              </w:rPr>
              <w:t>ies</w:t>
            </w:r>
            <w:proofErr w:type="spellEnd"/>
            <w:r w:rsidRPr="00D30348">
              <w:rPr>
                <w:rFonts w:ascii="Book Antiqua" w:hAnsi="Book Antiqua" w:cs="Arial"/>
                <w:b/>
                <w:bCs/>
                <w:color w:val="000000" w:themeColor="text1"/>
                <w:sz w:val="22"/>
                <w:szCs w:val="22"/>
              </w:rPr>
              <w:t>) as brought out above shall not be permitted by the Employer.</w:t>
            </w:r>
            <w:r>
              <w:rPr>
                <w:rFonts w:ascii="Book Antiqua" w:hAnsi="Book Antiqua" w:cs="Arial"/>
                <w:b/>
                <w:bCs/>
                <w:color w:val="000000" w:themeColor="text1"/>
                <w:sz w:val="22"/>
                <w:szCs w:val="22"/>
              </w:rPr>
              <w:t xml:space="preserve"> </w:t>
            </w:r>
          </w:p>
          <w:p w14:paraId="400018C6" w14:textId="5BD5E189" w:rsidR="00294EAB" w:rsidRPr="00294EAB" w:rsidRDefault="00294EAB" w:rsidP="00294EAB">
            <w:pPr>
              <w:jc w:val="both"/>
              <w:rPr>
                <w:b/>
                <w:bCs/>
                <w:color w:val="000000" w:themeColor="text1"/>
                <w:sz w:val="22"/>
                <w:szCs w:val="22"/>
                <w:lang w:bidi="hi-IN"/>
              </w:rPr>
            </w:pPr>
          </w:p>
        </w:tc>
      </w:tr>
      <w:tr w:rsidR="00377B8C" w:rsidRPr="00294EAB" w14:paraId="70DECFFB" w14:textId="77777777">
        <w:tc>
          <w:tcPr>
            <w:tcW w:w="588" w:type="dxa"/>
            <w:tcBorders>
              <w:right w:val="single" w:sz="4" w:space="0" w:color="auto"/>
            </w:tcBorders>
          </w:tcPr>
          <w:p w14:paraId="77D8A480" w14:textId="77777777" w:rsidR="00377B8C" w:rsidRPr="00294EAB" w:rsidRDefault="00377B8C" w:rsidP="00377B8C">
            <w:pPr>
              <w:numPr>
                <w:ilvl w:val="0"/>
                <w:numId w:val="35"/>
              </w:numPr>
              <w:jc w:val="both"/>
              <w:rPr>
                <w:sz w:val="22"/>
                <w:szCs w:val="22"/>
              </w:rPr>
            </w:pPr>
          </w:p>
        </w:tc>
        <w:tc>
          <w:tcPr>
            <w:tcW w:w="1620" w:type="dxa"/>
            <w:tcBorders>
              <w:right w:val="single" w:sz="4" w:space="0" w:color="auto"/>
            </w:tcBorders>
          </w:tcPr>
          <w:p w14:paraId="4D2BB657" w14:textId="58720663" w:rsidR="00377B8C" w:rsidRPr="00294EAB" w:rsidRDefault="00377B8C" w:rsidP="00377B8C">
            <w:pPr>
              <w:jc w:val="both"/>
              <w:rPr>
                <w:color w:val="000000" w:themeColor="text1"/>
                <w:sz w:val="22"/>
                <w:szCs w:val="22"/>
              </w:rPr>
            </w:pPr>
            <w:r w:rsidRPr="00294EAB">
              <w:rPr>
                <w:color w:val="000000" w:themeColor="text1"/>
                <w:sz w:val="22"/>
                <w:szCs w:val="22"/>
              </w:rPr>
              <w:t>GCC 8.3.4</w:t>
            </w:r>
          </w:p>
        </w:tc>
        <w:tc>
          <w:tcPr>
            <w:tcW w:w="7526" w:type="dxa"/>
            <w:tcBorders>
              <w:left w:val="nil"/>
            </w:tcBorders>
          </w:tcPr>
          <w:p w14:paraId="296BF93B" w14:textId="77777777" w:rsidR="00377B8C" w:rsidRPr="00294EAB" w:rsidRDefault="00377B8C" w:rsidP="00377B8C">
            <w:pPr>
              <w:jc w:val="both"/>
              <w:rPr>
                <w:b/>
                <w:bCs/>
                <w:color w:val="000000" w:themeColor="text1"/>
                <w:sz w:val="22"/>
                <w:szCs w:val="22"/>
                <w:lang w:bidi="hi-IN"/>
              </w:rPr>
            </w:pPr>
            <w:r w:rsidRPr="00294EAB">
              <w:rPr>
                <w:b/>
                <w:bCs/>
                <w:color w:val="000000" w:themeColor="text1"/>
                <w:sz w:val="22"/>
                <w:szCs w:val="22"/>
                <w:lang w:bidi="hi-IN"/>
              </w:rPr>
              <w:t>Replace Clause GCC 8.3.4</w:t>
            </w:r>
          </w:p>
          <w:p w14:paraId="2E450A2D" w14:textId="77777777" w:rsidR="00377B8C" w:rsidRPr="00294EAB" w:rsidRDefault="00377B8C" w:rsidP="00377B8C">
            <w:pPr>
              <w:jc w:val="both"/>
              <w:rPr>
                <w:color w:val="000000" w:themeColor="text1"/>
                <w:sz w:val="22"/>
                <w:szCs w:val="22"/>
                <w:lang w:bidi="hi-IN"/>
              </w:rPr>
            </w:pPr>
          </w:p>
          <w:p w14:paraId="29A42D9A" w14:textId="77777777" w:rsidR="00377B8C" w:rsidRPr="00294EAB" w:rsidRDefault="00377B8C" w:rsidP="00377B8C">
            <w:pPr>
              <w:jc w:val="both"/>
              <w:rPr>
                <w:color w:val="000000" w:themeColor="text1"/>
                <w:sz w:val="22"/>
                <w:szCs w:val="22"/>
                <w:lang w:bidi="hi-IN"/>
              </w:rPr>
            </w:pPr>
            <w:r w:rsidRPr="00294EAB">
              <w:rPr>
                <w:color w:val="000000" w:themeColor="text1"/>
                <w:sz w:val="22"/>
                <w:szCs w:val="22"/>
                <w:lang w:bidi="hi-IN"/>
              </w:rPr>
              <w:t>In case of award of the contract to a Joint Venture, the Bank Guarantees/</w:t>
            </w:r>
            <w:r w:rsidRPr="00294EAB">
              <w:rPr>
                <w:b/>
                <w:bCs/>
                <w:color w:val="000000" w:themeColor="text1"/>
                <w:sz w:val="22"/>
                <w:szCs w:val="22"/>
                <w:lang w:bidi="hi-IN"/>
              </w:rPr>
              <w:t xml:space="preserve"> Insurance Surety Bond</w:t>
            </w:r>
            <w:r w:rsidRPr="00294EAB">
              <w:rPr>
                <w:color w:val="000000" w:themeColor="text1"/>
                <w:sz w:val="22"/>
                <w:szCs w:val="22"/>
                <w:lang w:bidi="hi-IN"/>
              </w:rPr>
              <w:t xml:space="preserve"> for performance security and the Bank Guarantee/ </w:t>
            </w:r>
            <w:r w:rsidRPr="00294EAB">
              <w:rPr>
                <w:b/>
                <w:bCs/>
                <w:color w:val="000000" w:themeColor="text1"/>
                <w:sz w:val="22"/>
                <w:szCs w:val="22"/>
                <w:lang w:bidi="hi-IN"/>
              </w:rPr>
              <w:t>Insurance Surety Bond</w:t>
            </w:r>
            <w:r w:rsidRPr="00294EAB">
              <w:rPr>
                <w:color w:val="000000" w:themeColor="text1"/>
                <w:sz w:val="22"/>
                <w:szCs w:val="22"/>
                <w:lang w:bidi="hi-IN"/>
              </w:rPr>
              <w:t xml:space="preserve"> for advance payment shall be submitted in the name of all the partner(s) of the Joint Venture.</w:t>
            </w:r>
          </w:p>
          <w:p w14:paraId="20FEFA8E" w14:textId="77777777" w:rsidR="00377B8C" w:rsidRPr="00294EAB" w:rsidRDefault="00377B8C" w:rsidP="00377B8C">
            <w:pPr>
              <w:jc w:val="both"/>
              <w:rPr>
                <w:b/>
                <w:bCs/>
                <w:color w:val="000000" w:themeColor="text1"/>
                <w:sz w:val="22"/>
                <w:szCs w:val="22"/>
              </w:rPr>
            </w:pPr>
          </w:p>
        </w:tc>
      </w:tr>
      <w:tr w:rsidR="00377B8C" w:rsidRPr="00294EAB" w14:paraId="25B4A241" w14:textId="77777777">
        <w:tc>
          <w:tcPr>
            <w:tcW w:w="588" w:type="dxa"/>
            <w:tcBorders>
              <w:right w:val="single" w:sz="4" w:space="0" w:color="auto"/>
            </w:tcBorders>
          </w:tcPr>
          <w:p w14:paraId="4AE83598" w14:textId="77777777" w:rsidR="00377B8C" w:rsidRPr="00294EAB" w:rsidRDefault="00377B8C" w:rsidP="00377B8C">
            <w:pPr>
              <w:numPr>
                <w:ilvl w:val="0"/>
                <w:numId w:val="35"/>
              </w:numPr>
              <w:jc w:val="both"/>
              <w:rPr>
                <w:sz w:val="22"/>
                <w:szCs w:val="22"/>
              </w:rPr>
            </w:pPr>
          </w:p>
        </w:tc>
        <w:tc>
          <w:tcPr>
            <w:tcW w:w="1620" w:type="dxa"/>
            <w:tcBorders>
              <w:right w:val="single" w:sz="4" w:space="0" w:color="auto"/>
            </w:tcBorders>
          </w:tcPr>
          <w:p w14:paraId="495CF218" w14:textId="08FD83E5" w:rsidR="00377B8C" w:rsidRPr="00294EAB" w:rsidRDefault="00377B8C" w:rsidP="00377B8C">
            <w:pPr>
              <w:jc w:val="both"/>
              <w:rPr>
                <w:color w:val="000000" w:themeColor="text1"/>
                <w:sz w:val="22"/>
                <w:szCs w:val="22"/>
              </w:rPr>
            </w:pPr>
            <w:r w:rsidRPr="00294EAB">
              <w:rPr>
                <w:color w:val="000000" w:themeColor="text1"/>
                <w:sz w:val="22"/>
                <w:szCs w:val="22"/>
              </w:rPr>
              <w:t>GCC 8.3.5</w:t>
            </w:r>
          </w:p>
        </w:tc>
        <w:tc>
          <w:tcPr>
            <w:tcW w:w="7526" w:type="dxa"/>
            <w:tcBorders>
              <w:left w:val="nil"/>
            </w:tcBorders>
          </w:tcPr>
          <w:p w14:paraId="00B9A287" w14:textId="77777777" w:rsidR="00377B8C" w:rsidRPr="00294EAB" w:rsidRDefault="00377B8C" w:rsidP="00377B8C">
            <w:pPr>
              <w:jc w:val="both"/>
              <w:rPr>
                <w:b/>
                <w:bCs/>
                <w:color w:val="000000" w:themeColor="text1"/>
                <w:sz w:val="22"/>
                <w:szCs w:val="22"/>
                <w:u w:val="single"/>
              </w:rPr>
            </w:pPr>
            <w:r w:rsidRPr="00294EAB">
              <w:rPr>
                <w:b/>
                <w:bCs/>
                <w:color w:val="000000" w:themeColor="text1"/>
                <w:sz w:val="22"/>
                <w:szCs w:val="22"/>
                <w:u w:val="single"/>
              </w:rPr>
              <w:t>Replace the existing clause with the following:</w:t>
            </w:r>
          </w:p>
          <w:p w14:paraId="6C9CC4F5" w14:textId="77777777" w:rsidR="00377B8C" w:rsidRPr="00294EAB" w:rsidRDefault="00377B8C" w:rsidP="00377B8C">
            <w:pPr>
              <w:jc w:val="both"/>
              <w:rPr>
                <w:b/>
                <w:bCs/>
                <w:color w:val="000000" w:themeColor="text1"/>
                <w:sz w:val="22"/>
                <w:szCs w:val="22"/>
              </w:rPr>
            </w:pPr>
          </w:p>
          <w:p w14:paraId="553CDE22" w14:textId="77777777" w:rsidR="00377B8C" w:rsidRPr="00294EAB" w:rsidRDefault="00377B8C" w:rsidP="00377B8C">
            <w:pPr>
              <w:jc w:val="both"/>
              <w:rPr>
                <w:color w:val="000000" w:themeColor="text1"/>
                <w:sz w:val="22"/>
                <w:szCs w:val="22"/>
              </w:rPr>
            </w:pPr>
            <w:r w:rsidRPr="00294EAB">
              <w:rPr>
                <w:color w:val="000000" w:themeColor="text1"/>
                <w:sz w:val="22"/>
                <w:szCs w:val="22"/>
              </w:rPr>
              <w:t>No interest shall be payable by the Employer on the performance Security.</w:t>
            </w:r>
          </w:p>
          <w:p w14:paraId="0DC04F73" w14:textId="77777777" w:rsidR="00377B8C" w:rsidRPr="00294EAB" w:rsidRDefault="00377B8C" w:rsidP="00377B8C">
            <w:pPr>
              <w:jc w:val="both"/>
              <w:rPr>
                <w:b/>
                <w:bCs/>
                <w:color w:val="000000" w:themeColor="text1"/>
                <w:sz w:val="22"/>
                <w:szCs w:val="22"/>
                <w:lang w:bidi="hi-IN"/>
              </w:rPr>
            </w:pPr>
          </w:p>
        </w:tc>
      </w:tr>
      <w:tr w:rsidR="00EE0F1D" w:rsidRPr="00294EAB" w14:paraId="6A7FBEB9" w14:textId="77777777">
        <w:tc>
          <w:tcPr>
            <w:tcW w:w="588" w:type="dxa"/>
            <w:tcBorders>
              <w:right w:val="single" w:sz="4" w:space="0" w:color="auto"/>
            </w:tcBorders>
          </w:tcPr>
          <w:p w14:paraId="4407D148" w14:textId="77777777" w:rsidR="00EE0F1D" w:rsidRPr="00294EAB" w:rsidRDefault="00EE0F1D" w:rsidP="00A906F7">
            <w:pPr>
              <w:numPr>
                <w:ilvl w:val="0"/>
                <w:numId w:val="35"/>
              </w:numPr>
              <w:jc w:val="both"/>
              <w:rPr>
                <w:sz w:val="22"/>
                <w:szCs w:val="22"/>
              </w:rPr>
            </w:pPr>
          </w:p>
        </w:tc>
        <w:tc>
          <w:tcPr>
            <w:tcW w:w="1620" w:type="dxa"/>
            <w:tcBorders>
              <w:right w:val="single" w:sz="4" w:space="0" w:color="auto"/>
            </w:tcBorders>
          </w:tcPr>
          <w:p w14:paraId="7AF49F9A" w14:textId="77777777" w:rsidR="00EE0F1D" w:rsidRPr="00294EAB" w:rsidRDefault="00EE0F1D" w:rsidP="00CE333E">
            <w:pPr>
              <w:jc w:val="both"/>
              <w:rPr>
                <w:sz w:val="22"/>
                <w:szCs w:val="22"/>
              </w:rPr>
            </w:pPr>
            <w:r w:rsidRPr="00294EAB">
              <w:rPr>
                <w:sz w:val="22"/>
                <w:szCs w:val="22"/>
              </w:rPr>
              <w:t>GCC 8.3.6</w:t>
            </w:r>
          </w:p>
        </w:tc>
        <w:tc>
          <w:tcPr>
            <w:tcW w:w="7526" w:type="dxa"/>
            <w:tcBorders>
              <w:left w:val="nil"/>
            </w:tcBorders>
          </w:tcPr>
          <w:p w14:paraId="159BDF18" w14:textId="77777777" w:rsidR="00EE0F1D" w:rsidRPr="00294EAB" w:rsidRDefault="00EE0F1D" w:rsidP="00EE0F1D">
            <w:pPr>
              <w:pStyle w:val="Default"/>
              <w:jc w:val="both"/>
              <w:rPr>
                <w:rFonts w:ascii="Times New Roman" w:hAnsi="Times New Roman" w:cs="Times New Roman"/>
                <w:b/>
                <w:bCs/>
                <w:sz w:val="22"/>
                <w:szCs w:val="22"/>
              </w:rPr>
            </w:pPr>
            <w:r w:rsidRPr="00294EAB">
              <w:rPr>
                <w:rFonts w:ascii="Times New Roman" w:hAnsi="Times New Roman" w:cs="Times New Roman"/>
                <w:b/>
                <w:bCs/>
                <w:sz w:val="22"/>
                <w:szCs w:val="22"/>
              </w:rPr>
              <w:t>Add new sub Clause GCC 8.3.6</w:t>
            </w:r>
          </w:p>
          <w:p w14:paraId="17CA50D8" w14:textId="77777777" w:rsidR="00EE0F1D" w:rsidRPr="00294EAB" w:rsidRDefault="00EE0F1D" w:rsidP="00EE0F1D">
            <w:pPr>
              <w:pStyle w:val="Default"/>
              <w:jc w:val="both"/>
              <w:rPr>
                <w:rFonts w:ascii="Times New Roman" w:hAnsi="Times New Roman" w:cs="Times New Roman"/>
                <w:b/>
                <w:bCs/>
                <w:sz w:val="22"/>
                <w:szCs w:val="22"/>
              </w:rPr>
            </w:pPr>
          </w:p>
          <w:p w14:paraId="45561515" w14:textId="77777777" w:rsidR="00377B8C" w:rsidRPr="00294EAB" w:rsidRDefault="00377B8C" w:rsidP="00377B8C">
            <w:pPr>
              <w:jc w:val="both"/>
              <w:rPr>
                <w:sz w:val="22"/>
                <w:szCs w:val="22"/>
              </w:rPr>
            </w:pPr>
            <w:r w:rsidRPr="00294EAB">
              <w:rPr>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294EAB">
              <w:rPr>
                <w:b/>
                <w:bCs/>
                <w:sz w:val="22"/>
                <w:szCs w:val="22"/>
              </w:rPr>
              <w:t xml:space="preserve"> Insurance Surety Bond</w:t>
            </w:r>
            <w:r w:rsidRPr="00294EAB">
              <w:rPr>
                <w:sz w:val="22"/>
                <w:szCs w:val="22"/>
              </w:rPr>
              <w:t xml:space="preserve"> for the same amount and as per same terms of the Contract. On acceptance by the Employer of Performance Security submitted in the form of Bank Guarantee/</w:t>
            </w:r>
            <w:r w:rsidRPr="00294EAB">
              <w:rPr>
                <w:b/>
                <w:bCs/>
                <w:sz w:val="22"/>
                <w:szCs w:val="22"/>
              </w:rPr>
              <w:t xml:space="preserve"> Insurance Surety Bond</w:t>
            </w:r>
            <w:r w:rsidRPr="00294EAB">
              <w:rPr>
                <w:sz w:val="22"/>
                <w:szCs w:val="22"/>
              </w:rPr>
              <w:t xml:space="preserve"> following receipt of confirmation from the issuing Bank/</w:t>
            </w:r>
            <w:r w:rsidRPr="00294EAB">
              <w:rPr>
                <w:b/>
                <w:bCs/>
                <w:sz w:val="22"/>
                <w:szCs w:val="22"/>
              </w:rPr>
              <w:t>Insurer</w:t>
            </w:r>
            <w:r w:rsidRPr="00294EAB">
              <w:rPr>
                <w:sz w:val="22"/>
                <w:szCs w:val="22"/>
              </w:rPr>
              <w:t>, the said amount shall be refunded.</w:t>
            </w:r>
          </w:p>
          <w:p w14:paraId="478C3FFE" w14:textId="1273AE1C" w:rsidR="00EE0F1D" w:rsidRPr="00294EAB" w:rsidRDefault="00EE0F1D" w:rsidP="001733B6">
            <w:pPr>
              <w:jc w:val="both"/>
              <w:rPr>
                <w:b/>
                <w:bCs/>
                <w:sz w:val="22"/>
                <w:szCs w:val="22"/>
              </w:rPr>
            </w:pPr>
          </w:p>
        </w:tc>
      </w:tr>
      <w:tr w:rsidR="00392763" w:rsidRPr="00294EAB" w14:paraId="20C9F2C9" w14:textId="77777777">
        <w:tc>
          <w:tcPr>
            <w:tcW w:w="588" w:type="dxa"/>
            <w:tcBorders>
              <w:right w:val="single" w:sz="4" w:space="0" w:color="auto"/>
            </w:tcBorders>
          </w:tcPr>
          <w:p w14:paraId="41C4BC0A" w14:textId="77777777" w:rsidR="00392763" w:rsidRPr="00294EAB" w:rsidRDefault="00392763" w:rsidP="00A906F7">
            <w:pPr>
              <w:numPr>
                <w:ilvl w:val="0"/>
                <w:numId w:val="35"/>
              </w:numPr>
              <w:jc w:val="both"/>
              <w:rPr>
                <w:sz w:val="22"/>
                <w:szCs w:val="22"/>
              </w:rPr>
            </w:pPr>
          </w:p>
        </w:tc>
        <w:tc>
          <w:tcPr>
            <w:tcW w:w="1620" w:type="dxa"/>
            <w:tcBorders>
              <w:right w:val="single" w:sz="4" w:space="0" w:color="auto"/>
            </w:tcBorders>
          </w:tcPr>
          <w:p w14:paraId="336E96A3" w14:textId="77777777" w:rsidR="00392763" w:rsidRPr="00294EAB" w:rsidRDefault="00392763" w:rsidP="00A6127D">
            <w:pPr>
              <w:jc w:val="both"/>
              <w:rPr>
                <w:sz w:val="22"/>
                <w:szCs w:val="22"/>
              </w:rPr>
            </w:pPr>
            <w:r w:rsidRPr="00294EAB">
              <w:rPr>
                <w:sz w:val="22"/>
                <w:szCs w:val="22"/>
              </w:rPr>
              <w:t xml:space="preserve">GCC </w:t>
            </w:r>
            <w:r w:rsidR="00A6127D" w:rsidRPr="00294EAB">
              <w:rPr>
                <w:sz w:val="22"/>
                <w:szCs w:val="22"/>
              </w:rPr>
              <w:t>8</w:t>
            </w:r>
            <w:r w:rsidRPr="00294EAB">
              <w:rPr>
                <w:sz w:val="22"/>
                <w:szCs w:val="22"/>
              </w:rPr>
              <w:t>.4</w:t>
            </w:r>
          </w:p>
        </w:tc>
        <w:tc>
          <w:tcPr>
            <w:tcW w:w="7526" w:type="dxa"/>
            <w:tcBorders>
              <w:left w:val="nil"/>
            </w:tcBorders>
          </w:tcPr>
          <w:p w14:paraId="0820D26C" w14:textId="77777777" w:rsidR="00626326" w:rsidRPr="00294EAB" w:rsidRDefault="00626326" w:rsidP="00626326">
            <w:pPr>
              <w:jc w:val="both"/>
              <w:rPr>
                <w:b/>
                <w:bCs/>
                <w:sz w:val="22"/>
                <w:szCs w:val="22"/>
              </w:rPr>
            </w:pPr>
            <w:r w:rsidRPr="00294EAB">
              <w:rPr>
                <w:b/>
                <w:bCs/>
                <w:sz w:val="22"/>
                <w:szCs w:val="22"/>
              </w:rPr>
              <w:t xml:space="preserve">Replace the existing provision with the following: </w:t>
            </w:r>
          </w:p>
          <w:p w14:paraId="6E351B8D" w14:textId="77777777" w:rsidR="00626326" w:rsidRPr="00294EAB" w:rsidRDefault="00626326" w:rsidP="00626326">
            <w:pPr>
              <w:jc w:val="both"/>
              <w:rPr>
                <w:b/>
                <w:bCs/>
                <w:sz w:val="22"/>
                <w:szCs w:val="22"/>
              </w:rPr>
            </w:pPr>
          </w:p>
          <w:p w14:paraId="066ED169" w14:textId="77777777" w:rsidR="00626326" w:rsidRPr="00294EAB" w:rsidRDefault="00626326" w:rsidP="00626326">
            <w:pPr>
              <w:ind w:left="1080" w:hanging="1080"/>
              <w:contextualSpacing/>
              <w:jc w:val="both"/>
              <w:rPr>
                <w:sz w:val="22"/>
                <w:szCs w:val="22"/>
              </w:rPr>
            </w:pPr>
            <w:r w:rsidRPr="00294EAB">
              <w:rPr>
                <w:sz w:val="22"/>
                <w:szCs w:val="22"/>
              </w:rPr>
              <w:t xml:space="preserve">Issuing Banks </w:t>
            </w:r>
          </w:p>
          <w:p w14:paraId="64644CE2" w14:textId="77777777" w:rsidR="00626326" w:rsidRPr="00294EAB" w:rsidRDefault="00626326" w:rsidP="00626326">
            <w:pPr>
              <w:ind w:left="1080" w:hanging="1080"/>
              <w:contextualSpacing/>
              <w:jc w:val="both"/>
              <w:rPr>
                <w:sz w:val="22"/>
                <w:szCs w:val="22"/>
              </w:rPr>
            </w:pPr>
            <w:r w:rsidRPr="00294EAB">
              <w:rPr>
                <w:sz w:val="22"/>
                <w:szCs w:val="22"/>
              </w:rPr>
              <w:tab/>
            </w:r>
            <w:r w:rsidRPr="00294EAB">
              <w:rPr>
                <w:sz w:val="22"/>
                <w:szCs w:val="22"/>
              </w:rPr>
              <w:tab/>
            </w:r>
          </w:p>
          <w:p w14:paraId="76E66C97" w14:textId="77777777" w:rsidR="00626326" w:rsidRPr="00294EAB" w:rsidRDefault="00626326" w:rsidP="00626326">
            <w:pPr>
              <w:keepNext/>
              <w:keepLines/>
              <w:ind w:left="19"/>
              <w:contextualSpacing/>
              <w:jc w:val="both"/>
              <w:rPr>
                <w:sz w:val="22"/>
                <w:szCs w:val="22"/>
              </w:rPr>
            </w:pPr>
            <w:r w:rsidRPr="00294EAB">
              <w:rPr>
                <w:sz w:val="22"/>
                <w:szCs w:val="22"/>
              </w:rPr>
              <w:lastRenderedPageBreak/>
              <w:t>The Bank Guarantee for Advance Payment Security and Performance Security are to be provided by the Contractor, which should be issued either:</w:t>
            </w:r>
          </w:p>
          <w:p w14:paraId="00E0CBAE" w14:textId="77777777" w:rsidR="00626326" w:rsidRPr="00294EAB" w:rsidRDefault="00626326" w:rsidP="00626326">
            <w:pPr>
              <w:contextualSpacing/>
              <w:jc w:val="both"/>
              <w:rPr>
                <w:sz w:val="22"/>
                <w:szCs w:val="22"/>
              </w:rPr>
            </w:pPr>
          </w:p>
          <w:p w14:paraId="4AF27833" w14:textId="77777777" w:rsidR="00626326" w:rsidRPr="00294EAB" w:rsidRDefault="00626326" w:rsidP="00626326">
            <w:pPr>
              <w:ind w:left="469" w:hanging="425"/>
              <w:contextualSpacing/>
              <w:jc w:val="both"/>
              <w:rPr>
                <w:sz w:val="22"/>
                <w:szCs w:val="22"/>
              </w:rPr>
            </w:pPr>
            <w:r w:rsidRPr="00294EAB">
              <w:rPr>
                <w:sz w:val="22"/>
                <w:szCs w:val="22"/>
              </w:rPr>
              <w:t xml:space="preserve">(a) </w:t>
            </w:r>
            <w:r w:rsidRPr="00294EAB">
              <w:rPr>
                <w:sz w:val="22"/>
                <w:szCs w:val="22"/>
              </w:rPr>
              <w:tab/>
              <w:t>by a Public Sector Bank located in India, or</w:t>
            </w:r>
          </w:p>
          <w:p w14:paraId="52FA19E3" w14:textId="77777777" w:rsidR="00626326" w:rsidRPr="00294EAB" w:rsidRDefault="00626326" w:rsidP="00626326">
            <w:pPr>
              <w:ind w:left="990" w:hanging="270"/>
              <w:contextualSpacing/>
              <w:jc w:val="both"/>
              <w:rPr>
                <w:sz w:val="22"/>
                <w:szCs w:val="22"/>
              </w:rPr>
            </w:pPr>
          </w:p>
          <w:p w14:paraId="5FC00B34" w14:textId="77777777" w:rsidR="00626326" w:rsidRPr="00294EAB" w:rsidRDefault="00626326" w:rsidP="00626326">
            <w:pPr>
              <w:ind w:left="469" w:hanging="425"/>
              <w:contextualSpacing/>
              <w:jc w:val="both"/>
              <w:rPr>
                <w:sz w:val="22"/>
                <w:szCs w:val="22"/>
              </w:rPr>
            </w:pPr>
            <w:r w:rsidRPr="00294EAB">
              <w:rPr>
                <w:sz w:val="22"/>
                <w:szCs w:val="22"/>
              </w:rPr>
              <w:t xml:space="preserve">(b) a scheduled Indian Bank having paid up capital (net of any accumulated losses) of Rs. 1,000 Million or above (the latest annual report of the Bank should support compliance of capital adequacy ratio requirement) or </w:t>
            </w:r>
          </w:p>
          <w:p w14:paraId="657ABFC0" w14:textId="77777777" w:rsidR="00626326" w:rsidRPr="00294EAB" w:rsidRDefault="00626326" w:rsidP="00626326">
            <w:pPr>
              <w:ind w:left="469" w:hanging="425"/>
              <w:contextualSpacing/>
              <w:jc w:val="both"/>
              <w:rPr>
                <w:sz w:val="22"/>
                <w:szCs w:val="22"/>
              </w:rPr>
            </w:pPr>
          </w:p>
          <w:p w14:paraId="311B1E3D" w14:textId="77777777" w:rsidR="00626326" w:rsidRPr="00294EAB" w:rsidRDefault="00626326" w:rsidP="00626326">
            <w:pPr>
              <w:pStyle w:val="Default"/>
              <w:ind w:left="436" w:hanging="436"/>
              <w:jc w:val="both"/>
              <w:rPr>
                <w:rFonts w:ascii="Times New Roman" w:hAnsi="Times New Roman" w:cs="Times New Roman"/>
                <w:sz w:val="22"/>
                <w:szCs w:val="22"/>
              </w:rPr>
            </w:pPr>
            <w:r w:rsidRPr="00294EAB">
              <w:rPr>
                <w:rFonts w:ascii="Times New Roman" w:hAnsi="Times New Roman" w:cs="Times New Roman"/>
                <w:sz w:val="22"/>
                <w:szCs w:val="22"/>
              </w:rPr>
              <w:t>(c)</w:t>
            </w:r>
            <w:r w:rsidRPr="00294EAB">
              <w:rPr>
                <w:rFonts w:ascii="Times New Roman" w:hAnsi="Times New Roman" w:cs="Times New Roman"/>
                <w:sz w:val="22"/>
                <w:szCs w:val="22"/>
              </w:rPr>
              <w:tab/>
              <w:t xml:space="preserve"> by a foreign bank or a subsidiary of a foreign bank, acceptable to the Employer, with overall international corporate rating or rating of </w:t>
            </w:r>
            <w:proofErr w:type="gramStart"/>
            <w:r w:rsidRPr="00294EAB">
              <w:rPr>
                <w:rFonts w:ascii="Times New Roman" w:hAnsi="Times New Roman" w:cs="Times New Roman"/>
                <w:sz w:val="22"/>
                <w:szCs w:val="22"/>
              </w:rPr>
              <w:t>long term</w:t>
            </w:r>
            <w:proofErr w:type="gramEnd"/>
            <w:r w:rsidRPr="00294EAB">
              <w:rPr>
                <w:rFonts w:ascii="Times New Roman" w:hAnsi="Times New Roman" w:cs="Times New Roman"/>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294EAB">
              <w:rPr>
                <w:rFonts w:ascii="Times New Roman" w:hAnsi="Times New Roman" w:cs="Times New Roman"/>
                <w:b/>
                <w:bCs/>
                <w:sz w:val="22"/>
                <w:szCs w:val="22"/>
                <w:lang w:eastAsia="en-IN"/>
              </w:rPr>
              <w:t xml:space="preserve"> as per para (b) above</w:t>
            </w:r>
            <w:r w:rsidRPr="00294EAB">
              <w:rPr>
                <w:rFonts w:ascii="Times New Roman" w:hAnsi="Times New Roman" w:cs="Times New Roman"/>
                <w:sz w:val="22"/>
                <w:szCs w:val="22"/>
              </w:rPr>
              <w:t>.</w:t>
            </w:r>
          </w:p>
          <w:p w14:paraId="7863DCCE" w14:textId="77777777" w:rsidR="00626326" w:rsidRPr="00294EAB" w:rsidRDefault="00626326" w:rsidP="00626326">
            <w:pPr>
              <w:ind w:left="497" w:hanging="441"/>
              <w:jc w:val="both"/>
              <w:rPr>
                <w:b/>
                <w:bCs/>
                <w:sz w:val="22"/>
                <w:szCs w:val="22"/>
              </w:rPr>
            </w:pPr>
          </w:p>
          <w:p w14:paraId="2A1AB217" w14:textId="77777777" w:rsidR="00626326" w:rsidRPr="00294EAB" w:rsidRDefault="00626326" w:rsidP="00626326">
            <w:pPr>
              <w:ind w:left="72"/>
              <w:jc w:val="both"/>
              <w:rPr>
                <w:rFonts w:eastAsia="Batang"/>
                <w:b/>
                <w:bCs/>
                <w:sz w:val="22"/>
                <w:szCs w:val="22"/>
              </w:rPr>
            </w:pPr>
            <w:r w:rsidRPr="00294EAB">
              <w:rPr>
                <w:sz w:val="22"/>
                <w:szCs w:val="22"/>
              </w:rPr>
              <w:t>The contractor has the option to submit BG (towards Advance Payment Security and Performance Security) using SFMS Platform.</w:t>
            </w:r>
          </w:p>
          <w:p w14:paraId="5D2EDB85" w14:textId="77777777" w:rsidR="00626326" w:rsidRPr="00294EAB" w:rsidRDefault="00626326" w:rsidP="00626326">
            <w:pPr>
              <w:jc w:val="both"/>
              <w:rPr>
                <w:rFonts w:eastAsia="Batang"/>
                <w:sz w:val="22"/>
                <w:szCs w:val="22"/>
              </w:rPr>
            </w:pPr>
          </w:p>
          <w:p w14:paraId="69A85BE0" w14:textId="77777777" w:rsidR="00626326" w:rsidRPr="00294EAB" w:rsidRDefault="00626326" w:rsidP="00626326">
            <w:pPr>
              <w:jc w:val="both"/>
              <w:rPr>
                <w:rFonts w:eastAsia="Batang"/>
                <w:sz w:val="22"/>
                <w:szCs w:val="22"/>
              </w:rPr>
            </w:pPr>
            <w:r w:rsidRPr="00294EAB">
              <w:rPr>
                <w:rFonts w:eastAsia="Batang"/>
                <w:sz w:val="22"/>
                <w:szCs w:val="22"/>
              </w:rPr>
              <w:t>The Account details of POWERGRID for the purpose of Bank Guarantee (towards Advance Payment Security and Performance Security) to be issued using SFMS Platform are as given below:</w:t>
            </w:r>
          </w:p>
          <w:p w14:paraId="7AD9830D" w14:textId="77777777" w:rsidR="00626326" w:rsidRPr="00294EAB" w:rsidRDefault="00626326" w:rsidP="00626326">
            <w:pPr>
              <w:jc w:val="both"/>
              <w:rPr>
                <w:sz w:val="22"/>
                <w:szCs w:val="22"/>
              </w:rPr>
            </w:pPr>
          </w:p>
          <w:p w14:paraId="05859265" w14:textId="77777777" w:rsidR="00626326" w:rsidRPr="00294EAB" w:rsidRDefault="00626326" w:rsidP="00626326">
            <w:pPr>
              <w:jc w:val="both"/>
              <w:rPr>
                <w:sz w:val="22"/>
                <w:szCs w:val="22"/>
              </w:rPr>
            </w:pPr>
          </w:p>
          <w:p w14:paraId="704DEC27" w14:textId="77777777" w:rsidR="00626326" w:rsidRPr="00294EAB" w:rsidRDefault="00626326" w:rsidP="00626326">
            <w:pPr>
              <w:jc w:val="both"/>
              <w:rPr>
                <w:sz w:val="22"/>
                <w:szCs w:val="22"/>
              </w:rPr>
            </w:pPr>
          </w:p>
          <w:p w14:paraId="78698E99" w14:textId="77777777" w:rsidR="00626326" w:rsidRPr="00294EAB" w:rsidRDefault="00626326" w:rsidP="00626326">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980"/>
              <w:gridCol w:w="1843"/>
            </w:tblGrid>
            <w:tr w:rsidR="00626326" w:rsidRPr="00294EAB" w14:paraId="0316EC25" w14:textId="77777777" w:rsidTr="000B5AFE">
              <w:tc>
                <w:tcPr>
                  <w:tcW w:w="3453" w:type="dxa"/>
                </w:tcPr>
                <w:p w14:paraId="04907C4C" w14:textId="77777777" w:rsidR="00626326" w:rsidRPr="00294EAB" w:rsidRDefault="00626326" w:rsidP="00626326">
                  <w:pPr>
                    <w:ind w:right="-468"/>
                    <w:jc w:val="center"/>
                    <w:rPr>
                      <w:sz w:val="22"/>
                      <w:szCs w:val="22"/>
                      <w:lang w:bidi="en-US"/>
                    </w:rPr>
                  </w:pPr>
                  <w:r w:rsidRPr="00294EAB">
                    <w:rPr>
                      <w:sz w:val="22"/>
                      <w:szCs w:val="22"/>
                    </w:rPr>
                    <w:t xml:space="preserve">  </w:t>
                  </w:r>
                  <w:r w:rsidRPr="00294EAB">
                    <w:rPr>
                      <w:sz w:val="22"/>
                      <w:szCs w:val="22"/>
                      <w:lang w:bidi="en-US"/>
                    </w:rPr>
                    <w:t>Name of the Bank and Address</w:t>
                  </w:r>
                </w:p>
              </w:tc>
              <w:tc>
                <w:tcPr>
                  <w:tcW w:w="1980" w:type="dxa"/>
                </w:tcPr>
                <w:p w14:paraId="35FD14B3" w14:textId="77777777" w:rsidR="00626326" w:rsidRPr="00294EAB" w:rsidRDefault="00626326" w:rsidP="00626326">
                  <w:pPr>
                    <w:ind w:right="-63"/>
                    <w:jc w:val="center"/>
                    <w:rPr>
                      <w:sz w:val="22"/>
                      <w:szCs w:val="22"/>
                      <w:lang w:bidi="en-US"/>
                    </w:rPr>
                  </w:pPr>
                  <w:r w:rsidRPr="00294EAB">
                    <w:rPr>
                      <w:sz w:val="22"/>
                      <w:szCs w:val="22"/>
                      <w:lang w:bidi="en-US"/>
                    </w:rPr>
                    <w:t>IFSC Code</w:t>
                  </w:r>
                </w:p>
              </w:tc>
              <w:tc>
                <w:tcPr>
                  <w:tcW w:w="1843" w:type="dxa"/>
                </w:tcPr>
                <w:p w14:paraId="490FED7F" w14:textId="77777777" w:rsidR="00626326" w:rsidRPr="00294EAB" w:rsidRDefault="00626326" w:rsidP="00626326">
                  <w:pPr>
                    <w:ind w:right="-54"/>
                    <w:jc w:val="center"/>
                    <w:rPr>
                      <w:sz w:val="22"/>
                      <w:szCs w:val="22"/>
                      <w:lang w:bidi="en-US"/>
                    </w:rPr>
                  </w:pPr>
                  <w:r w:rsidRPr="00294EAB">
                    <w:rPr>
                      <w:sz w:val="22"/>
                      <w:szCs w:val="22"/>
                      <w:lang w:bidi="en-US"/>
                    </w:rPr>
                    <w:t>POWERGRID Current A/c No.</w:t>
                  </w:r>
                </w:p>
              </w:tc>
            </w:tr>
            <w:tr w:rsidR="00626326" w:rsidRPr="00294EAB" w14:paraId="145DB00A" w14:textId="77777777" w:rsidTr="000B5AFE">
              <w:tc>
                <w:tcPr>
                  <w:tcW w:w="3453" w:type="dxa"/>
                </w:tcPr>
                <w:p w14:paraId="216DF41A" w14:textId="77777777" w:rsidR="00626326" w:rsidRPr="00294EAB" w:rsidRDefault="00626326" w:rsidP="00626326">
                  <w:pPr>
                    <w:ind w:right="-29"/>
                    <w:rPr>
                      <w:sz w:val="22"/>
                      <w:szCs w:val="22"/>
                      <w:lang w:bidi="en-US"/>
                    </w:rPr>
                  </w:pPr>
                  <w:r w:rsidRPr="00294EAB">
                    <w:rPr>
                      <w:sz w:val="22"/>
                      <w:szCs w:val="22"/>
                      <w:lang w:bidi="en-US"/>
                    </w:rPr>
                    <w:t>State Bank of India, 4</w:t>
                  </w:r>
                  <w:r w:rsidRPr="00294EAB">
                    <w:rPr>
                      <w:sz w:val="22"/>
                      <w:szCs w:val="22"/>
                      <w:vertAlign w:val="superscript"/>
                      <w:lang w:bidi="en-US"/>
                    </w:rPr>
                    <w:t>th</w:t>
                  </w:r>
                  <w:r w:rsidRPr="00294EAB">
                    <w:rPr>
                      <w:sz w:val="22"/>
                      <w:szCs w:val="22"/>
                      <w:lang w:bidi="en-US"/>
                    </w:rPr>
                    <w:t xml:space="preserve"> &amp; 5</w:t>
                  </w:r>
                  <w:r w:rsidRPr="00294EAB">
                    <w:rPr>
                      <w:sz w:val="22"/>
                      <w:szCs w:val="22"/>
                      <w:vertAlign w:val="superscript"/>
                      <w:lang w:bidi="en-US"/>
                    </w:rPr>
                    <w:t>th</w:t>
                  </w:r>
                  <w:r w:rsidRPr="00294EAB">
                    <w:rPr>
                      <w:sz w:val="22"/>
                      <w:szCs w:val="22"/>
                      <w:lang w:bidi="en-US"/>
                    </w:rPr>
                    <w:t xml:space="preserve"> Floor, </w:t>
                  </w:r>
                  <w:proofErr w:type="spellStart"/>
                  <w:r w:rsidRPr="00294EAB">
                    <w:rPr>
                      <w:sz w:val="22"/>
                      <w:szCs w:val="22"/>
                      <w:lang w:bidi="en-US"/>
                    </w:rPr>
                    <w:t>Parsvnath</w:t>
                  </w:r>
                  <w:proofErr w:type="spellEnd"/>
                  <w:r w:rsidRPr="00294EAB">
                    <w:rPr>
                      <w:sz w:val="22"/>
                      <w:szCs w:val="22"/>
                      <w:lang w:bidi="en-US"/>
                    </w:rPr>
                    <w:t xml:space="preserve"> Capital Tower, Bhai Veer Singh Marg, Gole Market, New Delhi - 110001 </w:t>
                  </w:r>
                </w:p>
              </w:tc>
              <w:tc>
                <w:tcPr>
                  <w:tcW w:w="1980" w:type="dxa"/>
                </w:tcPr>
                <w:p w14:paraId="123A46D1" w14:textId="77777777" w:rsidR="00626326" w:rsidRPr="00294EAB" w:rsidRDefault="00626326" w:rsidP="00626326">
                  <w:pPr>
                    <w:ind w:right="-29"/>
                    <w:rPr>
                      <w:sz w:val="22"/>
                      <w:szCs w:val="22"/>
                      <w:lang w:bidi="en-US"/>
                    </w:rPr>
                  </w:pPr>
                  <w:r w:rsidRPr="00294EAB">
                    <w:rPr>
                      <w:sz w:val="22"/>
                      <w:szCs w:val="22"/>
                      <w:lang w:bidi="en-US"/>
                    </w:rPr>
                    <w:t>SBIN0017313</w:t>
                  </w:r>
                </w:p>
              </w:tc>
              <w:tc>
                <w:tcPr>
                  <w:tcW w:w="1843" w:type="dxa"/>
                </w:tcPr>
                <w:p w14:paraId="60BB8156" w14:textId="77777777" w:rsidR="00626326" w:rsidRPr="00294EAB" w:rsidRDefault="00626326" w:rsidP="00626326">
                  <w:pPr>
                    <w:spacing w:after="200"/>
                    <w:ind w:right="-54"/>
                    <w:jc w:val="center"/>
                    <w:rPr>
                      <w:sz w:val="22"/>
                      <w:szCs w:val="22"/>
                      <w:lang w:bidi="en-US"/>
                    </w:rPr>
                  </w:pPr>
                  <w:r w:rsidRPr="00294EAB">
                    <w:rPr>
                      <w:sz w:val="22"/>
                      <w:szCs w:val="22"/>
                      <w:lang w:bidi="en-US"/>
                    </w:rPr>
                    <w:t>10813608670</w:t>
                  </w:r>
                </w:p>
              </w:tc>
            </w:tr>
            <w:tr w:rsidR="00626326" w:rsidRPr="00294EAB" w14:paraId="44F40BF5" w14:textId="77777777" w:rsidTr="000B5AFE">
              <w:tc>
                <w:tcPr>
                  <w:tcW w:w="3453" w:type="dxa"/>
                </w:tcPr>
                <w:p w14:paraId="69372368" w14:textId="77777777" w:rsidR="00626326" w:rsidRPr="00294EAB" w:rsidRDefault="00626326" w:rsidP="00626326">
                  <w:pPr>
                    <w:ind w:right="-29"/>
                    <w:rPr>
                      <w:sz w:val="22"/>
                      <w:szCs w:val="22"/>
                      <w:lang w:bidi="en-US"/>
                    </w:rPr>
                  </w:pPr>
                  <w:r w:rsidRPr="00294EAB">
                    <w:rPr>
                      <w:sz w:val="22"/>
                      <w:szCs w:val="22"/>
                      <w:lang w:bidi="en-US"/>
                    </w:rPr>
                    <w:t xml:space="preserve">ICICI Bank, Unit No. </w:t>
                  </w:r>
                  <w:proofErr w:type="gramStart"/>
                  <w:r w:rsidRPr="00294EAB">
                    <w:rPr>
                      <w:sz w:val="22"/>
                      <w:szCs w:val="22"/>
                      <w:lang w:bidi="en-US"/>
                    </w:rPr>
                    <w:t>01,  Solitaire</w:t>
                  </w:r>
                  <w:proofErr w:type="gramEnd"/>
                  <w:r w:rsidRPr="00294EAB">
                    <w:rPr>
                      <w:sz w:val="22"/>
                      <w:szCs w:val="22"/>
                      <w:lang w:bidi="en-US"/>
                    </w:rPr>
                    <w:t xml:space="preserve"> Plaza, DLF Phase III, M.G. Road, Gurugram</w:t>
                  </w:r>
                </w:p>
              </w:tc>
              <w:tc>
                <w:tcPr>
                  <w:tcW w:w="1980" w:type="dxa"/>
                </w:tcPr>
                <w:p w14:paraId="03563A55" w14:textId="77777777" w:rsidR="00626326" w:rsidRPr="00294EAB" w:rsidRDefault="00626326" w:rsidP="00626326">
                  <w:pPr>
                    <w:ind w:right="-29"/>
                    <w:rPr>
                      <w:sz w:val="22"/>
                      <w:szCs w:val="22"/>
                      <w:lang w:bidi="en-US"/>
                    </w:rPr>
                  </w:pPr>
                  <w:r w:rsidRPr="00294EAB">
                    <w:rPr>
                      <w:sz w:val="22"/>
                      <w:szCs w:val="22"/>
                      <w:lang w:bidi="en-US"/>
                    </w:rPr>
                    <w:t>ICIC0002451</w:t>
                  </w:r>
                </w:p>
              </w:tc>
              <w:tc>
                <w:tcPr>
                  <w:tcW w:w="1843" w:type="dxa"/>
                </w:tcPr>
                <w:p w14:paraId="1E08716C" w14:textId="77777777" w:rsidR="00626326" w:rsidRPr="00294EAB" w:rsidRDefault="00626326" w:rsidP="00626326">
                  <w:pPr>
                    <w:spacing w:after="200"/>
                    <w:ind w:right="-54"/>
                    <w:jc w:val="center"/>
                    <w:rPr>
                      <w:sz w:val="22"/>
                      <w:szCs w:val="22"/>
                      <w:lang w:bidi="en-US"/>
                    </w:rPr>
                  </w:pPr>
                  <w:r w:rsidRPr="00294EAB">
                    <w:rPr>
                      <w:sz w:val="22"/>
                      <w:szCs w:val="22"/>
                      <w:lang w:bidi="en-US"/>
                    </w:rPr>
                    <w:t>000705002702</w:t>
                  </w:r>
                </w:p>
              </w:tc>
            </w:tr>
          </w:tbl>
          <w:p w14:paraId="617B9A08" w14:textId="77777777" w:rsidR="00626326" w:rsidRPr="00294EAB" w:rsidRDefault="00626326" w:rsidP="00626326">
            <w:pPr>
              <w:ind w:left="-18" w:firstLine="18"/>
              <w:jc w:val="both"/>
              <w:rPr>
                <w:sz w:val="22"/>
                <w:szCs w:val="22"/>
              </w:rPr>
            </w:pPr>
          </w:p>
          <w:p w14:paraId="5DD1118D" w14:textId="77777777" w:rsidR="00626326" w:rsidRPr="00294EAB" w:rsidRDefault="00626326" w:rsidP="00626326">
            <w:pPr>
              <w:jc w:val="both"/>
              <w:rPr>
                <w:rFonts w:eastAsia="Batang"/>
                <w:i/>
                <w:iCs/>
                <w:sz w:val="22"/>
                <w:szCs w:val="22"/>
              </w:rPr>
            </w:pPr>
            <w:r w:rsidRPr="00294EAB">
              <w:rPr>
                <w:rFonts w:eastAsia="Batang"/>
                <w:i/>
                <w:iCs/>
                <w:sz w:val="22"/>
                <w:szCs w:val="22"/>
              </w:rPr>
              <w:t xml:space="preserve">Note: Any one of the above account details can be used for the issuance of Bank Guarantee using SFMS Platform. </w:t>
            </w:r>
          </w:p>
          <w:p w14:paraId="389B3699" w14:textId="77777777" w:rsidR="00626326" w:rsidRPr="00294EAB" w:rsidRDefault="00626326" w:rsidP="00626326">
            <w:pPr>
              <w:jc w:val="both"/>
              <w:rPr>
                <w:rFonts w:eastAsia="Batang"/>
                <w:sz w:val="22"/>
                <w:szCs w:val="22"/>
              </w:rPr>
            </w:pPr>
          </w:p>
          <w:p w14:paraId="358A6665" w14:textId="77777777" w:rsidR="00626326" w:rsidRPr="00294EAB" w:rsidRDefault="00626326" w:rsidP="00626326">
            <w:pPr>
              <w:ind w:left="-18" w:firstLine="18"/>
              <w:jc w:val="both"/>
              <w:rPr>
                <w:rFonts w:eastAsia="Calibri"/>
                <w:color w:val="000000"/>
                <w:sz w:val="22"/>
                <w:szCs w:val="22"/>
                <w:lang w:bidi="hi-IN"/>
              </w:rPr>
            </w:pPr>
            <w:r w:rsidRPr="00294EAB">
              <w:rPr>
                <w:rFonts w:eastAsia="Calibri"/>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987103A" w14:textId="77777777" w:rsidR="00626326" w:rsidRPr="00294EAB" w:rsidRDefault="00626326" w:rsidP="00626326">
            <w:pPr>
              <w:ind w:left="-18" w:firstLine="18"/>
              <w:jc w:val="both"/>
              <w:rPr>
                <w:rFonts w:eastAsia="Calibri"/>
                <w:color w:val="000000"/>
                <w:sz w:val="22"/>
                <w:szCs w:val="22"/>
                <w:lang w:bidi="hi-IN"/>
              </w:rPr>
            </w:pPr>
          </w:p>
          <w:p w14:paraId="6D864B3F" w14:textId="77777777" w:rsidR="00626326" w:rsidRPr="00294EAB" w:rsidRDefault="00626326" w:rsidP="00626326">
            <w:pPr>
              <w:ind w:left="56"/>
              <w:jc w:val="both"/>
              <w:rPr>
                <w:rFonts w:eastAsia="Calibri"/>
                <w:color w:val="000000"/>
                <w:sz w:val="22"/>
                <w:szCs w:val="22"/>
                <w:lang w:bidi="hi-IN"/>
              </w:rPr>
            </w:pPr>
            <w:r w:rsidRPr="00294EAB">
              <w:rPr>
                <w:rFonts w:eastAsia="Calibri"/>
                <w:color w:val="000000"/>
                <w:sz w:val="22"/>
                <w:szCs w:val="22"/>
                <w:lang w:bidi="hi-IN"/>
              </w:rPr>
              <w:t>In addition to the above, the Bank Guarantee (</w:t>
            </w:r>
            <w:proofErr w:type="gramStart"/>
            <w:r w:rsidRPr="00294EAB">
              <w:rPr>
                <w:rFonts w:eastAsia="Calibri"/>
                <w:color w:val="000000"/>
                <w:sz w:val="22"/>
                <w:szCs w:val="22"/>
                <w:lang w:bidi="hi-IN"/>
              </w:rPr>
              <w:t xml:space="preserve">towards </w:t>
            </w:r>
            <w:r w:rsidRPr="00294EAB">
              <w:rPr>
                <w:rFonts w:eastAsia="Batang"/>
                <w:b/>
                <w:bCs/>
                <w:sz w:val="22"/>
                <w:szCs w:val="22"/>
              </w:rPr>
              <w:t xml:space="preserve"> </w:t>
            </w:r>
            <w:r w:rsidRPr="00294EAB">
              <w:rPr>
                <w:rFonts w:eastAsia="Batang"/>
                <w:sz w:val="22"/>
                <w:szCs w:val="22"/>
              </w:rPr>
              <w:t>Advance</w:t>
            </w:r>
            <w:proofErr w:type="gramEnd"/>
            <w:r w:rsidRPr="00294EAB">
              <w:rPr>
                <w:rFonts w:eastAsia="Batang"/>
                <w:sz w:val="22"/>
                <w:szCs w:val="22"/>
              </w:rPr>
              <w:t xml:space="preserve"> Payment Security and Performance Security) </w:t>
            </w:r>
            <w:r w:rsidRPr="00294EAB">
              <w:rPr>
                <w:rFonts w:eastAsia="Calibri"/>
                <w:color w:val="000000"/>
                <w:sz w:val="22"/>
                <w:szCs w:val="22"/>
                <w:lang w:bidi="hi-IN"/>
              </w:rPr>
              <w:t xml:space="preserve"> should be submitted in the Physical form as specified in GCC Clause 8.</w:t>
            </w:r>
          </w:p>
          <w:p w14:paraId="090F089C" w14:textId="1C1FB99F" w:rsidR="0036383E" w:rsidRPr="00294EAB" w:rsidRDefault="0036383E" w:rsidP="00767F50">
            <w:pPr>
              <w:jc w:val="both"/>
              <w:rPr>
                <w:b/>
                <w:bCs/>
                <w:sz w:val="22"/>
                <w:szCs w:val="22"/>
              </w:rPr>
            </w:pPr>
          </w:p>
        </w:tc>
      </w:tr>
      <w:tr w:rsidR="00377B8C" w:rsidRPr="00294EAB" w14:paraId="63BA067E" w14:textId="77777777" w:rsidTr="00377B8C">
        <w:trPr>
          <w:trHeight w:val="1672"/>
        </w:trPr>
        <w:tc>
          <w:tcPr>
            <w:tcW w:w="588" w:type="dxa"/>
            <w:tcBorders>
              <w:right w:val="single" w:sz="4" w:space="0" w:color="auto"/>
            </w:tcBorders>
          </w:tcPr>
          <w:p w14:paraId="77A695B1" w14:textId="77777777" w:rsidR="00377B8C" w:rsidRPr="00294EAB" w:rsidRDefault="00377B8C" w:rsidP="00377B8C">
            <w:pPr>
              <w:numPr>
                <w:ilvl w:val="0"/>
                <w:numId w:val="35"/>
              </w:numPr>
              <w:jc w:val="both"/>
              <w:rPr>
                <w:sz w:val="22"/>
                <w:szCs w:val="22"/>
              </w:rPr>
            </w:pPr>
          </w:p>
        </w:tc>
        <w:tc>
          <w:tcPr>
            <w:tcW w:w="1620" w:type="dxa"/>
            <w:tcBorders>
              <w:right w:val="single" w:sz="4" w:space="0" w:color="auto"/>
            </w:tcBorders>
          </w:tcPr>
          <w:p w14:paraId="4CC99EF6" w14:textId="652D26EF" w:rsidR="00377B8C" w:rsidRPr="00294EAB" w:rsidRDefault="00377B8C" w:rsidP="00377B8C">
            <w:pPr>
              <w:jc w:val="both"/>
              <w:rPr>
                <w:color w:val="000000" w:themeColor="text1"/>
                <w:sz w:val="22"/>
                <w:szCs w:val="22"/>
              </w:rPr>
            </w:pPr>
            <w:r w:rsidRPr="00294EAB">
              <w:rPr>
                <w:color w:val="000000" w:themeColor="text1"/>
                <w:sz w:val="22"/>
                <w:szCs w:val="22"/>
              </w:rPr>
              <w:t>GCC 8.5</w:t>
            </w:r>
          </w:p>
        </w:tc>
        <w:tc>
          <w:tcPr>
            <w:tcW w:w="7526" w:type="dxa"/>
            <w:tcBorders>
              <w:left w:val="nil"/>
            </w:tcBorders>
          </w:tcPr>
          <w:p w14:paraId="103B797E" w14:textId="77777777" w:rsidR="00377B8C" w:rsidRPr="00294EAB" w:rsidRDefault="00377B8C" w:rsidP="00377B8C">
            <w:pPr>
              <w:jc w:val="both"/>
              <w:rPr>
                <w:b/>
                <w:bCs/>
                <w:snapToGrid w:val="0"/>
                <w:color w:val="000000" w:themeColor="text1"/>
                <w:sz w:val="22"/>
                <w:szCs w:val="22"/>
                <w:u w:val="single"/>
              </w:rPr>
            </w:pPr>
            <w:r w:rsidRPr="00294EAB">
              <w:rPr>
                <w:b/>
                <w:bCs/>
                <w:snapToGrid w:val="0"/>
                <w:color w:val="000000" w:themeColor="text1"/>
                <w:sz w:val="22"/>
                <w:szCs w:val="22"/>
                <w:u w:val="single"/>
              </w:rPr>
              <w:t>Add new GCC Clause No. 8.5:</w:t>
            </w:r>
          </w:p>
          <w:p w14:paraId="54B08202" w14:textId="77777777" w:rsidR="00377B8C" w:rsidRPr="00294EAB" w:rsidRDefault="00377B8C" w:rsidP="00377B8C">
            <w:pPr>
              <w:pStyle w:val="Default"/>
              <w:jc w:val="both"/>
              <w:rPr>
                <w:rFonts w:ascii="Times New Roman" w:hAnsi="Times New Roman" w:cs="Times New Roman"/>
                <w:b/>
                <w:color w:val="000000" w:themeColor="text1"/>
                <w:sz w:val="22"/>
                <w:szCs w:val="22"/>
              </w:rPr>
            </w:pPr>
          </w:p>
          <w:p w14:paraId="12785927" w14:textId="77777777" w:rsidR="00377B8C" w:rsidRPr="00294EAB" w:rsidRDefault="00377B8C" w:rsidP="00377B8C">
            <w:pPr>
              <w:jc w:val="both"/>
              <w:rPr>
                <w:b/>
                <w:bCs/>
                <w:snapToGrid w:val="0"/>
                <w:color w:val="000000" w:themeColor="text1"/>
                <w:sz w:val="22"/>
                <w:szCs w:val="22"/>
              </w:rPr>
            </w:pPr>
            <w:r w:rsidRPr="00294EAB">
              <w:rPr>
                <w:b/>
                <w:bCs/>
                <w:snapToGrid w:val="0"/>
                <w:color w:val="000000" w:themeColor="text1"/>
                <w:sz w:val="22"/>
                <w:szCs w:val="22"/>
              </w:rPr>
              <w:t xml:space="preserve">8.5 Surety Insurer: </w:t>
            </w:r>
          </w:p>
          <w:p w14:paraId="2E00D927" w14:textId="77777777" w:rsidR="00377B8C" w:rsidRPr="00294EAB" w:rsidRDefault="00377B8C" w:rsidP="00377B8C">
            <w:pPr>
              <w:jc w:val="both"/>
              <w:rPr>
                <w:b/>
                <w:bCs/>
                <w:snapToGrid w:val="0"/>
                <w:color w:val="000000" w:themeColor="text1"/>
                <w:sz w:val="22"/>
                <w:szCs w:val="22"/>
              </w:rPr>
            </w:pPr>
          </w:p>
          <w:p w14:paraId="6DE4205A" w14:textId="7197788B" w:rsidR="00377B8C" w:rsidRPr="00294EAB" w:rsidRDefault="00377B8C" w:rsidP="00377B8C">
            <w:pPr>
              <w:jc w:val="both"/>
              <w:rPr>
                <w:b/>
                <w:bCs/>
                <w:color w:val="000000" w:themeColor="text1"/>
                <w:sz w:val="22"/>
                <w:szCs w:val="22"/>
              </w:rPr>
            </w:pPr>
            <w:r w:rsidRPr="00294EAB">
              <w:rPr>
                <w:snapToGrid w:val="0"/>
                <w:color w:val="000000" w:themeColor="text1"/>
                <w:sz w:val="22"/>
                <w:szCs w:val="22"/>
              </w:rPr>
              <w:t>The Insurance Surety Bond shall be from an Insurer as per guidelines issued by Insurance Regulatory and Development Authority of India (IRDAI).</w:t>
            </w:r>
          </w:p>
        </w:tc>
      </w:tr>
      <w:tr w:rsidR="00826E9B" w:rsidRPr="00294EAB" w14:paraId="2D7EB8A4" w14:textId="77777777">
        <w:tc>
          <w:tcPr>
            <w:tcW w:w="588" w:type="dxa"/>
            <w:tcBorders>
              <w:right w:val="single" w:sz="4" w:space="0" w:color="auto"/>
            </w:tcBorders>
          </w:tcPr>
          <w:p w14:paraId="3B8A8521" w14:textId="77777777" w:rsidR="00826E9B" w:rsidRPr="00294EAB" w:rsidRDefault="00826E9B" w:rsidP="00826E9B">
            <w:pPr>
              <w:numPr>
                <w:ilvl w:val="0"/>
                <w:numId w:val="35"/>
              </w:numPr>
              <w:jc w:val="both"/>
              <w:rPr>
                <w:sz w:val="22"/>
                <w:szCs w:val="22"/>
              </w:rPr>
            </w:pPr>
          </w:p>
        </w:tc>
        <w:tc>
          <w:tcPr>
            <w:tcW w:w="1620" w:type="dxa"/>
            <w:tcBorders>
              <w:right w:val="single" w:sz="4" w:space="0" w:color="auto"/>
            </w:tcBorders>
          </w:tcPr>
          <w:p w14:paraId="4C2204C7" w14:textId="38A1128D" w:rsidR="00826E9B" w:rsidRPr="00294EAB" w:rsidRDefault="00826E9B" w:rsidP="00826E9B">
            <w:pPr>
              <w:jc w:val="both"/>
              <w:rPr>
                <w:sz w:val="22"/>
                <w:szCs w:val="22"/>
              </w:rPr>
            </w:pPr>
            <w:r w:rsidRPr="00294EAB">
              <w:rPr>
                <w:sz w:val="22"/>
                <w:szCs w:val="22"/>
              </w:rPr>
              <w:t xml:space="preserve">GCC 9.0 </w:t>
            </w:r>
            <w:r w:rsidR="00377B8C" w:rsidRPr="00294EAB">
              <w:rPr>
                <w:sz w:val="22"/>
                <w:szCs w:val="22"/>
              </w:rPr>
              <w:t xml:space="preserve"> </w:t>
            </w:r>
          </w:p>
        </w:tc>
        <w:tc>
          <w:tcPr>
            <w:tcW w:w="7526" w:type="dxa"/>
            <w:tcBorders>
              <w:left w:val="nil"/>
            </w:tcBorders>
          </w:tcPr>
          <w:p w14:paraId="11FE640A" w14:textId="77777777" w:rsidR="00826E9B" w:rsidRPr="00294EAB" w:rsidRDefault="00826E9B" w:rsidP="00826E9B">
            <w:pPr>
              <w:jc w:val="both"/>
              <w:rPr>
                <w:sz w:val="22"/>
                <w:szCs w:val="22"/>
              </w:rPr>
            </w:pPr>
            <w:r w:rsidRPr="00294EAB">
              <w:rPr>
                <w:sz w:val="22"/>
                <w:szCs w:val="22"/>
              </w:rPr>
              <w:t>At all places in the Clause, replace the word “Employer” with “Employer/Owner”.</w:t>
            </w:r>
          </w:p>
          <w:p w14:paraId="501E17AA" w14:textId="77777777" w:rsidR="00826E9B" w:rsidRPr="00294EAB" w:rsidRDefault="00826E9B" w:rsidP="00826E9B">
            <w:pPr>
              <w:jc w:val="both"/>
              <w:rPr>
                <w:b/>
                <w:bCs/>
                <w:sz w:val="22"/>
                <w:szCs w:val="22"/>
              </w:rPr>
            </w:pPr>
          </w:p>
        </w:tc>
      </w:tr>
      <w:tr w:rsidR="00826E9B" w:rsidRPr="00294EAB" w14:paraId="61AA2722" w14:textId="77777777">
        <w:tc>
          <w:tcPr>
            <w:tcW w:w="588" w:type="dxa"/>
            <w:tcBorders>
              <w:right w:val="single" w:sz="4" w:space="0" w:color="auto"/>
            </w:tcBorders>
          </w:tcPr>
          <w:p w14:paraId="7E73BFA4" w14:textId="77777777" w:rsidR="00826E9B" w:rsidRPr="00294EAB" w:rsidRDefault="00826E9B" w:rsidP="00826E9B">
            <w:pPr>
              <w:numPr>
                <w:ilvl w:val="0"/>
                <w:numId w:val="35"/>
              </w:numPr>
              <w:jc w:val="both"/>
              <w:rPr>
                <w:sz w:val="22"/>
                <w:szCs w:val="22"/>
              </w:rPr>
            </w:pPr>
          </w:p>
        </w:tc>
        <w:tc>
          <w:tcPr>
            <w:tcW w:w="1620" w:type="dxa"/>
            <w:tcBorders>
              <w:right w:val="single" w:sz="4" w:space="0" w:color="auto"/>
            </w:tcBorders>
          </w:tcPr>
          <w:p w14:paraId="398BE061" w14:textId="77777777" w:rsidR="00826E9B" w:rsidRPr="00294EAB" w:rsidRDefault="00826E9B" w:rsidP="00826E9B">
            <w:pPr>
              <w:jc w:val="both"/>
              <w:rPr>
                <w:sz w:val="22"/>
                <w:szCs w:val="22"/>
              </w:rPr>
            </w:pPr>
            <w:r w:rsidRPr="00294EAB">
              <w:rPr>
                <w:sz w:val="22"/>
                <w:szCs w:val="22"/>
              </w:rPr>
              <w:t>GCC 11.1</w:t>
            </w:r>
          </w:p>
        </w:tc>
        <w:tc>
          <w:tcPr>
            <w:tcW w:w="7526" w:type="dxa"/>
            <w:tcBorders>
              <w:left w:val="nil"/>
            </w:tcBorders>
          </w:tcPr>
          <w:p w14:paraId="462BAEFF" w14:textId="77777777" w:rsidR="00826E9B" w:rsidRPr="00294EAB" w:rsidRDefault="00826E9B" w:rsidP="00826E9B">
            <w:pPr>
              <w:jc w:val="both"/>
              <w:rPr>
                <w:b/>
                <w:bCs/>
                <w:sz w:val="22"/>
                <w:szCs w:val="22"/>
              </w:rPr>
            </w:pPr>
            <w:r w:rsidRPr="00294EAB">
              <w:rPr>
                <w:b/>
                <w:bCs/>
                <w:sz w:val="22"/>
                <w:szCs w:val="22"/>
              </w:rPr>
              <w:t>Supplementing Sub-Clause GCC 11.1</w:t>
            </w:r>
          </w:p>
          <w:p w14:paraId="14E54A9A" w14:textId="77777777" w:rsidR="00826E9B" w:rsidRPr="00294EAB" w:rsidRDefault="00826E9B" w:rsidP="00826E9B">
            <w:pPr>
              <w:jc w:val="both"/>
              <w:rPr>
                <w:sz w:val="22"/>
                <w:szCs w:val="22"/>
              </w:rPr>
            </w:pPr>
            <w:r w:rsidRPr="00294EAB">
              <w:rPr>
                <w:sz w:val="22"/>
                <w:szCs w:val="22"/>
              </w:rPr>
              <w:t xml:space="preserve"> </w:t>
            </w:r>
          </w:p>
          <w:p w14:paraId="3B6BA0E1" w14:textId="77777777" w:rsidR="00826E9B" w:rsidRPr="00294EAB" w:rsidRDefault="00826E9B" w:rsidP="00826E9B">
            <w:pPr>
              <w:jc w:val="both"/>
              <w:rPr>
                <w:sz w:val="22"/>
                <w:szCs w:val="22"/>
              </w:rPr>
            </w:pPr>
            <w:r w:rsidRPr="00294EAB">
              <w:rPr>
                <w:sz w:val="22"/>
                <w:szCs w:val="22"/>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294EAB">
              <w:rPr>
                <w:sz w:val="22"/>
                <w:szCs w:val="22"/>
              </w:rPr>
              <w:t>take into account</w:t>
            </w:r>
            <w:proofErr w:type="gramEnd"/>
            <w:r w:rsidRPr="00294EAB">
              <w:rPr>
                <w:sz w:val="22"/>
                <w:szCs w:val="22"/>
              </w:rPr>
              <w:t xml:space="preserve"> his aspect while submitting their offers.</w:t>
            </w:r>
          </w:p>
          <w:p w14:paraId="2B07B4A7" w14:textId="77777777" w:rsidR="00826E9B" w:rsidRPr="00294EAB" w:rsidRDefault="00826E9B" w:rsidP="00826E9B">
            <w:pPr>
              <w:jc w:val="both"/>
              <w:rPr>
                <w:sz w:val="22"/>
                <w:szCs w:val="22"/>
              </w:rPr>
            </w:pPr>
          </w:p>
        </w:tc>
      </w:tr>
      <w:tr w:rsidR="00051426" w:rsidRPr="00294EAB" w14:paraId="4FCFA19E" w14:textId="77777777">
        <w:tc>
          <w:tcPr>
            <w:tcW w:w="588" w:type="dxa"/>
            <w:tcBorders>
              <w:right w:val="single" w:sz="4" w:space="0" w:color="auto"/>
            </w:tcBorders>
          </w:tcPr>
          <w:p w14:paraId="05734655" w14:textId="77777777" w:rsidR="00051426" w:rsidRPr="00294EAB" w:rsidRDefault="00051426" w:rsidP="00051426">
            <w:pPr>
              <w:numPr>
                <w:ilvl w:val="0"/>
                <w:numId w:val="35"/>
              </w:numPr>
              <w:jc w:val="both"/>
              <w:rPr>
                <w:sz w:val="22"/>
                <w:szCs w:val="22"/>
              </w:rPr>
            </w:pPr>
          </w:p>
        </w:tc>
        <w:tc>
          <w:tcPr>
            <w:tcW w:w="1620" w:type="dxa"/>
            <w:tcBorders>
              <w:right w:val="single" w:sz="4" w:space="0" w:color="auto"/>
            </w:tcBorders>
          </w:tcPr>
          <w:p w14:paraId="325DDCC8" w14:textId="38EB4875" w:rsidR="00051426" w:rsidRPr="00294EAB" w:rsidRDefault="00051426" w:rsidP="00051426">
            <w:pPr>
              <w:jc w:val="both"/>
              <w:rPr>
                <w:sz w:val="22"/>
                <w:szCs w:val="22"/>
              </w:rPr>
            </w:pPr>
            <w:r w:rsidRPr="00294EAB">
              <w:rPr>
                <w:sz w:val="22"/>
                <w:szCs w:val="22"/>
              </w:rPr>
              <w:t>GCC 13.0</w:t>
            </w:r>
          </w:p>
        </w:tc>
        <w:tc>
          <w:tcPr>
            <w:tcW w:w="7526" w:type="dxa"/>
            <w:tcBorders>
              <w:left w:val="nil"/>
            </w:tcBorders>
          </w:tcPr>
          <w:p w14:paraId="354787F2" w14:textId="77777777" w:rsidR="00051426" w:rsidRPr="00294EAB" w:rsidRDefault="00051426" w:rsidP="00051426">
            <w:pPr>
              <w:jc w:val="both"/>
              <w:rPr>
                <w:b/>
                <w:bCs/>
                <w:sz w:val="22"/>
                <w:szCs w:val="22"/>
              </w:rPr>
            </w:pPr>
            <w:r w:rsidRPr="00294EAB">
              <w:rPr>
                <w:b/>
                <w:bCs/>
                <w:sz w:val="22"/>
                <w:szCs w:val="22"/>
              </w:rPr>
              <w:t>Supplementing Clause GCC 13.0</w:t>
            </w:r>
          </w:p>
          <w:p w14:paraId="143727C8" w14:textId="77777777" w:rsidR="00051426" w:rsidRPr="00294EAB" w:rsidRDefault="00051426" w:rsidP="00051426">
            <w:pPr>
              <w:jc w:val="both"/>
              <w:rPr>
                <w:b/>
                <w:bCs/>
                <w:sz w:val="22"/>
                <w:szCs w:val="22"/>
              </w:rPr>
            </w:pPr>
          </w:p>
          <w:p w14:paraId="22FDE778" w14:textId="77777777" w:rsidR="00051426" w:rsidRPr="00294EAB" w:rsidRDefault="00051426" w:rsidP="00051426">
            <w:pPr>
              <w:jc w:val="both"/>
              <w:rPr>
                <w:b/>
                <w:bCs/>
                <w:sz w:val="22"/>
                <w:szCs w:val="22"/>
              </w:rPr>
            </w:pPr>
            <w:r w:rsidRPr="00294EAB">
              <w:rPr>
                <w:b/>
                <w:bCs/>
                <w:sz w:val="22"/>
                <w:szCs w:val="22"/>
              </w:rPr>
              <w:t xml:space="preserve">Further to above, the concerned POWERGRID’s site executive shall enter into a location-wise </w:t>
            </w:r>
            <w:proofErr w:type="spellStart"/>
            <w:r w:rsidRPr="00294EAB">
              <w:rPr>
                <w:b/>
                <w:bCs/>
                <w:sz w:val="22"/>
                <w:szCs w:val="22"/>
              </w:rPr>
              <w:t>programme</w:t>
            </w:r>
            <w:proofErr w:type="spellEnd"/>
            <w:r w:rsidRPr="00294EAB">
              <w:rPr>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294EAB">
              <w:rPr>
                <w:b/>
                <w:bCs/>
                <w:sz w:val="22"/>
                <w:szCs w:val="22"/>
              </w:rPr>
              <w:t>programme</w:t>
            </w:r>
            <w:proofErr w:type="spellEnd"/>
            <w:r w:rsidRPr="00294EAB">
              <w:rPr>
                <w:b/>
                <w:bCs/>
                <w:sz w:val="22"/>
                <w:szCs w:val="22"/>
              </w:rPr>
              <w:t xml:space="preserve">.  </w:t>
            </w:r>
          </w:p>
          <w:p w14:paraId="01A5A8D6" w14:textId="77777777" w:rsidR="00051426" w:rsidRPr="00294EAB" w:rsidRDefault="00051426" w:rsidP="00051426">
            <w:pPr>
              <w:jc w:val="both"/>
              <w:rPr>
                <w:b/>
                <w:bCs/>
                <w:sz w:val="22"/>
                <w:szCs w:val="22"/>
              </w:rPr>
            </w:pPr>
          </w:p>
          <w:p w14:paraId="4B4ABCBC" w14:textId="77777777" w:rsidR="00051426" w:rsidRPr="00294EAB" w:rsidRDefault="00051426" w:rsidP="00051426">
            <w:pPr>
              <w:jc w:val="both"/>
              <w:rPr>
                <w:b/>
                <w:bCs/>
                <w:sz w:val="22"/>
                <w:szCs w:val="22"/>
              </w:rPr>
            </w:pPr>
            <w:r w:rsidRPr="00294EAB">
              <w:rPr>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17B (Facilitation) to expedite timely completion of the Contract. </w:t>
            </w:r>
          </w:p>
          <w:p w14:paraId="55EBBD72" w14:textId="77777777" w:rsidR="00051426" w:rsidRPr="00294EAB" w:rsidRDefault="00051426" w:rsidP="00051426">
            <w:pPr>
              <w:jc w:val="both"/>
              <w:rPr>
                <w:b/>
                <w:bCs/>
                <w:sz w:val="22"/>
                <w:szCs w:val="22"/>
              </w:rPr>
            </w:pPr>
          </w:p>
        </w:tc>
      </w:tr>
      <w:tr w:rsidR="00CB0DE0" w:rsidRPr="00294EAB" w14:paraId="48F23B94" w14:textId="77777777">
        <w:tc>
          <w:tcPr>
            <w:tcW w:w="588" w:type="dxa"/>
            <w:tcBorders>
              <w:right w:val="single" w:sz="4" w:space="0" w:color="auto"/>
            </w:tcBorders>
          </w:tcPr>
          <w:p w14:paraId="6EB86917" w14:textId="77777777" w:rsidR="00CB0DE0" w:rsidRPr="00294EAB" w:rsidRDefault="00CB0DE0" w:rsidP="00CB0DE0">
            <w:pPr>
              <w:numPr>
                <w:ilvl w:val="0"/>
                <w:numId w:val="35"/>
              </w:numPr>
              <w:jc w:val="both"/>
              <w:rPr>
                <w:sz w:val="22"/>
                <w:szCs w:val="22"/>
              </w:rPr>
            </w:pPr>
          </w:p>
        </w:tc>
        <w:tc>
          <w:tcPr>
            <w:tcW w:w="1620" w:type="dxa"/>
            <w:tcBorders>
              <w:right w:val="single" w:sz="4" w:space="0" w:color="auto"/>
            </w:tcBorders>
          </w:tcPr>
          <w:p w14:paraId="33A48979" w14:textId="4A8B7EAC" w:rsidR="00CB0DE0" w:rsidRPr="00294EAB" w:rsidRDefault="00CB0DE0" w:rsidP="00CB0DE0">
            <w:pPr>
              <w:jc w:val="both"/>
              <w:rPr>
                <w:sz w:val="22"/>
                <w:szCs w:val="22"/>
              </w:rPr>
            </w:pPr>
            <w:r w:rsidRPr="00294EAB">
              <w:rPr>
                <w:sz w:val="22"/>
                <w:szCs w:val="22"/>
              </w:rPr>
              <w:t>GCC 15.1</w:t>
            </w:r>
          </w:p>
        </w:tc>
        <w:tc>
          <w:tcPr>
            <w:tcW w:w="7526" w:type="dxa"/>
            <w:tcBorders>
              <w:left w:val="nil"/>
            </w:tcBorders>
          </w:tcPr>
          <w:p w14:paraId="64875683" w14:textId="77777777" w:rsidR="00CB0DE0" w:rsidRPr="00294EAB" w:rsidRDefault="00CB0DE0" w:rsidP="00CB0DE0">
            <w:pPr>
              <w:jc w:val="both"/>
              <w:rPr>
                <w:b/>
                <w:bCs/>
                <w:sz w:val="22"/>
                <w:szCs w:val="22"/>
              </w:rPr>
            </w:pPr>
            <w:r w:rsidRPr="00294EAB">
              <w:rPr>
                <w:b/>
                <w:bCs/>
                <w:sz w:val="22"/>
                <w:szCs w:val="22"/>
              </w:rPr>
              <w:t>Replace GCC Clause 15.1 with the following:</w:t>
            </w:r>
          </w:p>
          <w:p w14:paraId="370ECB1D" w14:textId="77777777" w:rsidR="00CB0DE0" w:rsidRPr="00294EAB" w:rsidRDefault="00CB0DE0" w:rsidP="00CB0DE0">
            <w:pPr>
              <w:jc w:val="both"/>
              <w:rPr>
                <w:sz w:val="22"/>
                <w:szCs w:val="22"/>
              </w:rPr>
            </w:pPr>
            <w:r w:rsidRPr="00294EAB">
              <w:rPr>
                <w:sz w:val="22"/>
                <w:szCs w:val="22"/>
              </w:rPr>
              <w:t xml:space="preserve"> </w:t>
            </w:r>
          </w:p>
          <w:p w14:paraId="4D92E41D" w14:textId="77777777" w:rsidR="00CB0DE0" w:rsidRPr="00294EAB" w:rsidRDefault="00CB0DE0" w:rsidP="00CB0DE0">
            <w:pPr>
              <w:jc w:val="both"/>
              <w:rPr>
                <w:sz w:val="22"/>
                <w:szCs w:val="22"/>
              </w:rPr>
            </w:pPr>
            <w:r w:rsidRPr="00294EAB">
              <w:rPr>
                <w:sz w:val="22"/>
                <w:szCs w:val="22"/>
              </w:rPr>
              <w:t xml:space="preserve">The Engineer-in-Charge shall have powers (i)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 including price on which he agreed to do the main work. Any alterations, omissions, additions or substitutions which radically change the original nature of the Contract shall be ordered by the Engineer-in-Charge as a deviation and in the </w:t>
            </w:r>
            <w:r w:rsidRPr="00294EAB">
              <w:rPr>
                <w:sz w:val="22"/>
                <w:szCs w:val="22"/>
              </w:rPr>
              <w:lastRenderedPageBreak/>
              <w:t xml:space="preserve">event of any deviation being ordered which in the opinion of the Contractor changes the original nature of the Contract, he shall nevertheless carry it out and the disagreement, if any, so to the nature of work and the rate to be paid therefore shall be resolved in accordance </w:t>
            </w:r>
            <w:r w:rsidRPr="00294EAB">
              <w:rPr>
                <w:b/>
                <w:bCs/>
                <w:sz w:val="22"/>
                <w:szCs w:val="22"/>
              </w:rPr>
              <w:t>with GCC Clause 59 ‘Arbitration’/GCC Clause 62 ‘Conciliation’</w:t>
            </w:r>
            <w:r w:rsidRPr="00294EAB">
              <w:rPr>
                <w:sz w:val="22"/>
                <w:szCs w:val="22"/>
              </w:rPr>
              <w:t xml:space="preserve"> .</w:t>
            </w:r>
          </w:p>
          <w:p w14:paraId="4A3AB302" w14:textId="77777777" w:rsidR="00CB0DE0" w:rsidRPr="00294EAB" w:rsidRDefault="00CB0DE0" w:rsidP="00CB0DE0">
            <w:pPr>
              <w:jc w:val="both"/>
              <w:rPr>
                <w:b/>
                <w:bCs/>
                <w:sz w:val="22"/>
                <w:szCs w:val="22"/>
              </w:rPr>
            </w:pPr>
          </w:p>
        </w:tc>
      </w:tr>
      <w:tr w:rsidR="00E94095" w:rsidRPr="00294EAB" w14:paraId="03B738CD" w14:textId="77777777">
        <w:tc>
          <w:tcPr>
            <w:tcW w:w="588" w:type="dxa"/>
            <w:tcBorders>
              <w:right w:val="single" w:sz="4" w:space="0" w:color="auto"/>
            </w:tcBorders>
          </w:tcPr>
          <w:p w14:paraId="57AC3398" w14:textId="77777777" w:rsidR="00E94095" w:rsidRPr="00294EAB" w:rsidRDefault="00E94095" w:rsidP="00E94095">
            <w:pPr>
              <w:numPr>
                <w:ilvl w:val="0"/>
                <w:numId w:val="35"/>
              </w:numPr>
              <w:jc w:val="both"/>
              <w:rPr>
                <w:sz w:val="22"/>
                <w:szCs w:val="22"/>
              </w:rPr>
            </w:pPr>
          </w:p>
        </w:tc>
        <w:tc>
          <w:tcPr>
            <w:tcW w:w="1620" w:type="dxa"/>
            <w:tcBorders>
              <w:right w:val="single" w:sz="4" w:space="0" w:color="auto"/>
            </w:tcBorders>
          </w:tcPr>
          <w:p w14:paraId="04442BCF" w14:textId="456EDA43" w:rsidR="00E94095" w:rsidRPr="00294EAB" w:rsidRDefault="00E94095" w:rsidP="00E94095">
            <w:pPr>
              <w:jc w:val="both"/>
              <w:rPr>
                <w:sz w:val="22"/>
                <w:szCs w:val="22"/>
              </w:rPr>
            </w:pPr>
            <w:r w:rsidRPr="00294EAB">
              <w:rPr>
                <w:sz w:val="22"/>
                <w:szCs w:val="22"/>
              </w:rPr>
              <w:t>GCC 17.2.1</w:t>
            </w:r>
          </w:p>
        </w:tc>
        <w:tc>
          <w:tcPr>
            <w:tcW w:w="7526" w:type="dxa"/>
            <w:tcBorders>
              <w:left w:val="nil"/>
            </w:tcBorders>
          </w:tcPr>
          <w:p w14:paraId="48B82863" w14:textId="276F81B3" w:rsidR="00E94095" w:rsidRPr="00294EAB" w:rsidRDefault="00E94095" w:rsidP="00E94095">
            <w:pPr>
              <w:jc w:val="both"/>
              <w:rPr>
                <w:b/>
                <w:bCs/>
                <w:sz w:val="22"/>
                <w:szCs w:val="22"/>
              </w:rPr>
            </w:pPr>
            <w:r w:rsidRPr="00294EAB">
              <w:rPr>
                <w:b/>
                <w:bCs/>
                <w:sz w:val="22"/>
                <w:szCs w:val="22"/>
              </w:rPr>
              <w:t xml:space="preserve">Replace GCC Clause 17.2.1 with the following: </w:t>
            </w:r>
          </w:p>
          <w:p w14:paraId="5BF234F5" w14:textId="77777777" w:rsidR="00E94095" w:rsidRPr="00294EAB" w:rsidRDefault="00E94095" w:rsidP="00E94095">
            <w:pPr>
              <w:jc w:val="both"/>
              <w:rPr>
                <w:b/>
                <w:bCs/>
                <w:sz w:val="22"/>
                <w:szCs w:val="22"/>
              </w:rPr>
            </w:pPr>
          </w:p>
          <w:p w14:paraId="131FFE75" w14:textId="77777777" w:rsidR="00E94095" w:rsidRPr="00294EAB" w:rsidRDefault="007706A2" w:rsidP="007706A2">
            <w:pPr>
              <w:jc w:val="both"/>
              <w:rPr>
                <w:sz w:val="22"/>
                <w:szCs w:val="22"/>
              </w:rPr>
            </w:pPr>
            <w:r w:rsidRPr="00294EAB">
              <w:rPr>
                <w:sz w:val="22"/>
                <w:szCs w:val="22"/>
              </w:rPr>
              <w:t xml:space="preserve">17.2.1 The Employer, without prejudice to any other rights or remedies it may possess, may terminate the Contract forthwith in the following circumstances by giving a notice of termination and its reasons therefor to the Contractor, referring to this GCC Sub-Clause </w:t>
            </w:r>
            <w:r w:rsidR="009846AE" w:rsidRPr="00294EAB">
              <w:rPr>
                <w:sz w:val="22"/>
                <w:szCs w:val="22"/>
              </w:rPr>
              <w:t>17</w:t>
            </w:r>
            <w:r w:rsidRPr="00294EAB">
              <w:rPr>
                <w:sz w:val="22"/>
                <w:szCs w:val="22"/>
              </w:rPr>
              <w:t>.2:</w:t>
            </w:r>
          </w:p>
          <w:p w14:paraId="60B42FDA" w14:textId="77777777" w:rsidR="009846AE" w:rsidRPr="00294EAB" w:rsidRDefault="009846AE" w:rsidP="007706A2">
            <w:pPr>
              <w:jc w:val="both"/>
              <w:rPr>
                <w:sz w:val="22"/>
                <w:szCs w:val="22"/>
              </w:rPr>
            </w:pPr>
          </w:p>
          <w:p w14:paraId="7D4BD7A8" w14:textId="77777777" w:rsidR="009846AE" w:rsidRPr="00294EAB" w:rsidRDefault="009846AE" w:rsidP="008D3241">
            <w:pPr>
              <w:pStyle w:val="ListParagraph"/>
              <w:numPr>
                <w:ilvl w:val="0"/>
                <w:numId w:val="39"/>
              </w:numPr>
              <w:spacing w:before="120" w:after="120"/>
              <w:jc w:val="both"/>
              <w:rPr>
                <w:b/>
                <w:bCs/>
                <w:sz w:val="22"/>
                <w:szCs w:val="22"/>
              </w:rPr>
            </w:pPr>
            <w:r w:rsidRPr="00294EAB">
              <w:rPr>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E8E1D6B" w14:textId="77777777" w:rsidR="0062432D" w:rsidRPr="00294EAB" w:rsidRDefault="00F97975" w:rsidP="008D3241">
            <w:pPr>
              <w:pStyle w:val="ListParagraph"/>
              <w:numPr>
                <w:ilvl w:val="0"/>
                <w:numId w:val="39"/>
              </w:numPr>
              <w:spacing w:before="120" w:after="120"/>
              <w:jc w:val="both"/>
              <w:rPr>
                <w:b/>
                <w:bCs/>
                <w:sz w:val="22"/>
                <w:szCs w:val="22"/>
              </w:rPr>
            </w:pPr>
            <w:r w:rsidRPr="00294EAB">
              <w:rPr>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205F511B" w14:textId="44A81082" w:rsidR="00F97975" w:rsidRPr="00294EAB" w:rsidRDefault="00F97975" w:rsidP="008D3241">
            <w:pPr>
              <w:pStyle w:val="ListParagraph"/>
              <w:spacing w:before="120" w:after="120"/>
              <w:jc w:val="both"/>
              <w:rPr>
                <w:b/>
                <w:bCs/>
                <w:sz w:val="22"/>
                <w:szCs w:val="22"/>
              </w:rPr>
            </w:pPr>
            <w:r w:rsidRPr="00294EAB">
              <w:rPr>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r w:rsidR="00347359" w:rsidRPr="00294EAB" w14:paraId="4C12A156" w14:textId="77777777">
        <w:tc>
          <w:tcPr>
            <w:tcW w:w="588" w:type="dxa"/>
            <w:tcBorders>
              <w:right w:val="single" w:sz="4" w:space="0" w:color="auto"/>
            </w:tcBorders>
          </w:tcPr>
          <w:p w14:paraId="3FB75BE3" w14:textId="77777777" w:rsidR="00347359" w:rsidRPr="00294EAB" w:rsidRDefault="00347359" w:rsidP="00347359">
            <w:pPr>
              <w:numPr>
                <w:ilvl w:val="0"/>
                <w:numId w:val="35"/>
              </w:numPr>
              <w:jc w:val="both"/>
              <w:rPr>
                <w:sz w:val="22"/>
                <w:szCs w:val="22"/>
              </w:rPr>
            </w:pPr>
          </w:p>
        </w:tc>
        <w:tc>
          <w:tcPr>
            <w:tcW w:w="1620" w:type="dxa"/>
            <w:tcBorders>
              <w:right w:val="single" w:sz="4" w:space="0" w:color="auto"/>
            </w:tcBorders>
          </w:tcPr>
          <w:p w14:paraId="784CED27" w14:textId="42EE348C" w:rsidR="00347359" w:rsidRPr="00294EAB" w:rsidRDefault="00347359" w:rsidP="00347359">
            <w:pPr>
              <w:jc w:val="both"/>
              <w:rPr>
                <w:sz w:val="22"/>
                <w:szCs w:val="22"/>
              </w:rPr>
            </w:pPr>
            <w:r w:rsidRPr="00294EAB">
              <w:rPr>
                <w:sz w:val="22"/>
                <w:szCs w:val="22"/>
              </w:rPr>
              <w:t>GCC 17.2.2</w:t>
            </w:r>
          </w:p>
        </w:tc>
        <w:tc>
          <w:tcPr>
            <w:tcW w:w="7526" w:type="dxa"/>
            <w:tcBorders>
              <w:left w:val="nil"/>
            </w:tcBorders>
          </w:tcPr>
          <w:p w14:paraId="4762AE35" w14:textId="77777777" w:rsidR="00347359" w:rsidRPr="00294EAB" w:rsidRDefault="00347359" w:rsidP="00347359">
            <w:pPr>
              <w:jc w:val="both"/>
              <w:rPr>
                <w:b/>
                <w:bCs/>
                <w:sz w:val="22"/>
                <w:szCs w:val="22"/>
              </w:rPr>
            </w:pPr>
            <w:r w:rsidRPr="00294EAB">
              <w:rPr>
                <w:b/>
                <w:bCs/>
                <w:sz w:val="22"/>
                <w:szCs w:val="22"/>
              </w:rPr>
              <w:t xml:space="preserve">Replace the existing Clause GCC 17.2.2 with the following: </w:t>
            </w:r>
          </w:p>
          <w:p w14:paraId="2FC20ECE" w14:textId="77777777" w:rsidR="00347359" w:rsidRPr="00294EAB" w:rsidRDefault="00347359" w:rsidP="00347359">
            <w:pPr>
              <w:jc w:val="both"/>
              <w:rPr>
                <w:b/>
                <w:bCs/>
                <w:sz w:val="22"/>
                <w:szCs w:val="22"/>
              </w:rPr>
            </w:pPr>
          </w:p>
          <w:p w14:paraId="42BECFB9" w14:textId="77777777" w:rsidR="00347359" w:rsidRPr="00294EAB" w:rsidRDefault="00347359" w:rsidP="00347359">
            <w:pPr>
              <w:jc w:val="both"/>
              <w:rPr>
                <w:sz w:val="22"/>
                <w:szCs w:val="22"/>
              </w:rPr>
            </w:pPr>
            <w:r w:rsidRPr="00294EAB">
              <w:rPr>
                <w:sz w:val="22"/>
                <w:szCs w:val="22"/>
              </w:rPr>
              <w:t>If the Contractor</w:t>
            </w:r>
          </w:p>
          <w:p w14:paraId="2D33D2B6" w14:textId="77777777" w:rsidR="00347359" w:rsidRPr="00294EAB" w:rsidRDefault="00347359" w:rsidP="00347359">
            <w:pPr>
              <w:jc w:val="both"/>
              <w:rPr>
                <w:sz w:val="22"/>
                <w:szCs w:val="22"/>
              </w:rPr>
            </w:pPr>
          </w:p>
          <w:p w14:paraId="3827562D" w14:textId="77777777" w:rsidR="00347359" w:rsidRPr="00294EAB" w:rsidRDefault="00347359" w:rsidP="00347359">
            <w:pPr>
              <w:autoSpaceDE w:val="0"/>
              <w:autoSpaceDN w:val="0"/>
              <w:adjustRightInd w:val="0"/>
              <w:rPr>
                <w:sz w:val="22"/>
                <w:szCs w:val="22"/>
                <w:lang w:val="en-IN" w:eastAsia="en-IN" w:bidi="hi-IN"/>
              </w:rPr>
            </w:pPr>
            <w:r w:rsidRPr="00294EAB">
              <w:rPr>
                <w:sz w:val="22"/>
                <w:szCs w:val="22"/>
                <w:lang w:val="en-IN" w:eastAsia="en-IN" w:bidi="hi-IN"/>
              </w:rPr>
              <w:t>(a) has abandoned or repudiated the Contract</w:t>
            </w:r>
          </w:p>
          <w:p w14:paraId="5821CFD1" w14:textId="77777777" w:rsidR="00347359" w:rsidRPr="00294EAB" w:rsidRDefault="00347359" w:rsidP="00347359">
            <w:pPr>
              <w:autoSpaceDE w:val="0"/>
              <w:autoSpaceDN w:val="0"/>
              <w:adjustRightInd w:val="0"/>
              <w:rPr>
                <w:sz w:val="22"/>
                <w:szCs w:val="22"/>
                <w:lang w:val="en-IN" w:eastAsia="en-IN" w:bidi="hi-IN"/>
              </w:rPr>
            </w:pPr>
          </w:p>
          <w:p w14:paraId="242E6C1B" w14:textId="77777777" w:rsidR="00347359" w:rsidRPr="00294EAB" w:rsidRDefault="00347359" w:rsidP="00347359">
            <w:pPr>
              <w:autoSpaceDE w:val="0"/>
              <w:autoSpaceDN w:val="0"/>
              <w:adjustRightInd w:val="0"/>
              <w:jc w:val="both"/>
              <w:rPr>
                <w:sz w:val="22"/>
                <w:szCs w:val="22"/>
                <w:lang w:val="en-IN" w:eastAsia="en-IN" w:bidi="hi-IN"/>
              </w:rPr>
            </w:pPr>
            <w:r w:rsidRPr="00294EAB">
              <w:rPr>
                <w:sz w:val="22"/>
                <w:szCs w:val="22"/>
                <w:lang w:val="en-IN" w:eastAsia="en-IN" w:bidi="hi-IN"/>
              </w:rPr>
              <w:t xml:space="preserve">(b) has without valid reason failed to commence work on the Facilities promptly or has suspended (other than pursuant to GCC Sub-Clause 16.1(b)) the progress of Contract performance for more than twenty-eight (28) days after receiving a written instruction from the Employer to proceed </w:t>
            </w:r>
          </w:p>
          <w:p w14:paraId="23F5FFDB" w14:textId="77777777" w:rsidR="00347359" w:rsidRPr="00294EAB" w:rsidRDefault="00347359" w:rsidP="00347359">
            <w:pPr>
              <w:autoSpaceDE w:val="0"/>
              <w:autoSpaceDN w:val="0"/>
              <w:adjustRightInd w:val="0"/>
              <w:jc w:val="both"/>
              <w:rPr>
                <w:sz w:val="22"/>
                <w:szCs w:val="22"/>
                <w:lang w:val="en-IN" w:eastAsia="en-IN" w:bidi="hi-IN"/>
              </w:rPr>
            </w:pPr>
          </w:p>
          <w:p w14:paraId="2F65494E" w14:textId="77777777" w:rsidR="00347359" w:rsidRPr="00294EAB" w:rsidRDefault="00347359" w:rsidP="00347359">
            <w:pPr>
              <w:autoSpaceDE w:val="0"/>
              <w:autoSpaceDN w:val="0"/>
              <w:adjustRightInd w:val="0"/>
              <w:jc w:val="both"/>
              <w:rPr>
                <w:sz w:val="22"/>
                <w:szCs w:val="22"/>
                <w:lang w:val="en-IN" w:eastAsia="en-IN" w:bidi="hi-IN"/>
              </w:rPr>
            </w:pPr>
            <w:r w:rsidRPr="00294EAB">
              <w:rPr>
                <w:sz w:val="22"/>
                <w:szCs w:val="22"/>
                <w:lang w:val="en-IN" w:eastAsia="en-IN" w:bidi="hi-IN"/>
              </w:rPr>
              <w:t>(c) persistently fails to execute the Contract in accordance with the Contract or persistently neglects to carry out its obligations under the Contract without just cause</w:t>
            </w:r>
          </w:p>
          <w:p w14:paraId="5BB9F985" w14:textId="77777777" w:rsidR="00347359" w:rsidRPr="00294EAB" w:rsidRDefault="00347359" w:rsidP="00347359">
            <w:pPr>
              <w:autoSpaceDE w:val="0"/>
              <w:autoSpaceDN w:val="0"/>
              <w:adjustRightInd w:val="0"/>
              <w:rPr>
                <w:sz w:val="22"/>
                <w:szCs w:val="22"/>
                <w:lang w:val="en-IN" w:eastAsia="en-IN" w:bidi="hi-IN"/>
              </w:rPr>
            </w:pPr>
          </w:p>
          <w:p w14:paraId="08A64866" w14:textId="77777777" w:rsidR="00347359" w:rsidRPr="00294EAB" w:rsidRDefault="00347359" w:rsidP="00347359">
            <w:pPr>
              <w:autoSpaceDE w:val="0"/>
              <w:autoSpaceDN w:val="0"/>
              <w:adjustRightInd w:val="0"/>
              <w:jc w:val="both"/>
              <w:rPr>
                <w:sz w:val="22"/>
                <w:szCs w:val="22"/>
                <w:lang w:val="en-IN" w:eastAsia="en-IN" w:bidi="hi-IN"/>
              </w:rPr>
            </w:pPr>
            <w:r w:rsidRPr="00294EAB">
              <w:rPr>
                <w:sz w:val="22"/>
                <w:szCs w:val="22"/>
                <w:lang w:val="en-IN" w:eastAsia="en-IN" w:bidi="hi-IN"/>
              </w:rPr>
              <w:t xml:space="preserve">(d) refuses or is unable to provide sufficient materials, services or </w:t>
            </w:r>
            <w:proofErr w:type="spellStart"/>
            <w:r w:rsidRPr="00294EAB">
              <w:rPr>
                <w:sz w:val="22"/>
                <w:szCs w:val="22"/>
                <w:lang w:val="en-IN" w:eastAsia="en-IN" w:bidi="hi-IN"/>
              </w:rPr>
              <w:t>labor</w:t>
            </w:r>
            <w:proofErr w:type="spellEnd"/>
            <w:r w:rsidRPr="00294EAB">
              <w:rPr>
                <w:sz w:val="22"/>
                <w:szCs w:val="22"/>
                <w:lang w:val="en-IN" w:eastAsia="en-IN" w:bidi="hi-IN"/>
              </w:rPr>
              <w:t xml:space="preserve"> to execute and complete the Facilities in the manner specified in the program furnished under GCC Clause 13.0 at rates of progress that give reasonable assurance to the Employer </w:t>
            </w:r>
            <w:r w:rsidRPr="00294EAB">
              <w:rPr>
                <w:sz w:val="22"/>
                <w:szCs w:val="22"/>
                <w:lang w:val="en-IN" w:eastAsia="en-IN" w:bidi="hi-IN"/>
              </w:rPr>
              <w:lastRenderedPageBreak/>
              <w:t>that the Contractor can attain Completion of the Facilities by the Time for Completion as extended,</w:t>
            </w:r>
          </w:p>
          <w:p w14:paraId="6E3425CD" w14:textId="77777777" w:rsidR="00347359" w:rsidRPr="00294EAB" w:rsidRDefault="00347359" w:rsidP="00347359">
            <w:pPr>
              <w:jc w:val="both"/>
              <w:rPr>
                <w:sz w:val="22"/>
                <w:szCs w:val="22"/>
              </w:rPr>
            </w:pPr>
          </w:p>
          <w:p w14:paraId="619B24E1" w14:textId="77777777" w:rsidR="00347359" w:rsidRPr="00294EAB" w:rsidRDefault="00347359" w:rsidP="00347359">
            <w:pPr>
              <w:jc w:val="both"/>
              <w:rPr>
                <w:sz w:val="22"/>
                <w:szCs w:val="22"/>
              </w:rPr>
            </w:pPr>
            <w:r w:rsidRPr="00294EAB">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294EAB">
              <w:rPr>
                <w:b/>
                <w:bCs/>
                <w:sz w:val="22"/>
                <w:szCs w:val="22"/>
              </w:rPr>
              <w:t>then the Employer may have the option to partially offload the Contract in line with GCC Clause 17A or</w:t>
            </w:r>
            <w:r w:rsidRPr="00294EAB">
              <w:rPr>
                <w:sz w:val="22"/>
                <w:szCs w:val="22"/>
              </w:rPr>
              <w:t xml:space="preserve"> terminate the Contract forthwith by giving a notice of termination to the Contractor that refers to this GCC Sub-Clause 17.2.</w:t>
            </w:r>
          </w:p>
          <w:p w14:paraId="3A32DB44" w14:textId="77777777" w:rsidR="00347359" w:rsidRPr="00294EAB" w:rsidRDefault="00347359" w:rsidP="00347359">
            <w:pPr>
              <w:jc w:val="both"/>
              <w:rPr>
                <w:b/>
                <w:bCs/>
                <w:sz w:val="22"/>
                <w:szCs w:val="22"/>
              </w:rPr>
            </w:pPr>
          </w:p>
        </w:tc>
      </w:tr>
      <w:tr w:rsidR="00515899" w:rsidRPr="00294EAB" w14:paraId="37E1B4B2" w14:textId="77777777">
        <w:tc>
          <w:tcPr>
            <w:tcW w:w="588" w:type="dxa"/>
            <w:tcBorders>
              <w:right w:val="single" w:sz="4" w:space="0" w:color="auto"/>
            </w:tcBorders>
          </w:tcPr>
          <w:p w14:paraId="31E6AF9C" w14:textId="77777777" w:rsidR="00515899" w:rsidRPr="00294EAB" w:rsidRDefault="00515899" w:rsidP="00515899">
            <w:pPr>
              <w:numPr>
                <w:ilvl w:val="0"/>
                <w:numId w:val="35"/>
              </w:numPr>
              <w:jc w:val="both"/>
              <w:rPr>
                <w:sz w:val="22"/>
                <w:szCs w:val="22"/>
              </w:rPr>
            </w:pPr>
          </w:p>
        </w:tc>
        <w:tc>
          <w:tcPr>
            <w:tcW w:w="1620" w:type="dxa"/>
            <w:tcBorders>
              <w:right w:val="single" w:sz="4" w:space="0" w:color="auto"/>
            </w:tcBorders>
          </w:tcPr>
          <w:p w14:paraId="79EBC75D" w14:textId="102C89A3" w:rsidR="00515899" w:rsidRPr="00294EAB" w:rsidRDefault="00515899" w:rsidP="00515899">
            <w:pPr>
              <w:jc w:val="both"/>
              <w:rPr>
                <w:sz w:val="22"/>
                <w:szCs w:val="22"/>
              </w:rPr>
            </w:pPr>
            <w:r w:rsidRPr="00294EAB">
              <w:rPr>
                <w:sz w:val="22"/>
                <w:szCs w:val="22"/>
              </w:rPr>
              <w:t>GCC 17A</w:t>
            </w:r>
          </w:p>
        </w:tc>
        <w:tc>
          <w:tcPr>
            <w:tcW w:w="7526" w:type="dxa"/>
            <w:tcBorders>
              <w:left w:val="nil"/>
            </w:tcBorders>
          </w:tcPr>
          <w:p w14:paraId="17A8EDC9" w14:textId="77777777" w:rsidR="00515899" w:rsidRPr="00294EAB" w:rsidRDefault="00515899" w:rsidP="00515899">
            <w:pPr>
              <w:jc w:val="both"/>
              <w:rPr>
                <w:b/>
                <w:bCs/>
                <w:sz w:val="22"/>
                <w:szCs w:val="22"/>
              </w:rPr>
            </w:pPr>
            <w:r w:rsidRPr="00294EAB">
              <w:rPr>
                <w:b/>
                <w:bCs/>
                <w:sz w:val="22"/>
                <w:szCs w:val="22"/>
              </w:rPr>
              <w:t>Add New Clause GCC 17A:</w:t>
            </w:r>
          </w:p>
          <w:p w14:paraId="46B6FB01" w14:textId="77777777" w:rsidR="00515899" w:rsidRPr="00294EAB" w:rsidRDefault="00515899" w:rsidP="00515899">
            <w:pPr>
              <w:jc w:val="both"/>
              <w:rPr>
                <w:b/>
                <w:bCs/>
                <w:sz w:val="22"/>
                <w:szCs w:val="22"/>
              </w:rPr>
            </w:pPr>
          </w:p>
          <w:p w14:paraId="74C83E09" w14:textId="77777777" w:rsidR="00515899" w:rsidRPr="00294EAB" w:rsidRDefault="00515899" w:rsidP="00515899">
            <w:pPr>
              <w:jc w:val="both"/>
              <w:rPr>
                <w:b/>
                <w:bCs/>
                <w:sz w:val="22"/>
                <w:szCs w:val="22"/>
              </w:rPr>
            </w:pPr>
            <w:r w:rsidRPr="00294EAB">
              <w:rPr>
                <w:b/>
                <w:bCs/>
                <w:sz w:val="22"/>
                <w:szCs w:val="22"/>
              </w:rPr>
              <w:t>GCC 17A: Partial Offloading</w:t>
            </w:r>
          </w:p>
          <w:p w14:paraId="4100D5F5" w14:textId="77777777" w:rsidR="00515899" w:rsidRPr="00294EAB" w:rsidRDefault="00515899" w:rsidP="00515899">
            <w:pPr>
              <w:jc w:val="both"/>
              <w:rPr>
                <w:b/>
                <w:bCs/>
                <w:sz w:val="22"/>
                <w:szCs w:val="22"/>
              </w:rPr>
            </w:pPr>
          </w:p>
          <w:p w14:paraId="581CE70D" w14:textId="77777777" w:rsidR="00515899" w:rsidRPr="00294EAB" w:rsidRDefault="00515899" w:rsidP="00515899">
            <w:pPr>
              <w:jc w:val="both"/>
              <w:rPr>
                <w:sz w:val="22"/>
                <w:szCs w:val="22"/>
              </w:rPr>
            </w:pPr>
            <w:r w:rsidRPr="00294EAB">
              <w:rPr>
                <w:sz w:val="22"/>
                <w:szCs w:val="22"/>
              </w:rPr>
              <w:t>GCC 17A.1 Pursuant to GCC sub-Clause 17.2.2, Employer reserves the right to offload a part of the Facilities under the Contract where a separate time for Completion of such part is specified in the Contract.</w:t>
            </w:r>
          </w:p>
          <w:p w14:paraId="67D8CFC3" w14:textId="77777777" w:rsidR="00515899" w:rsidRPr="00294EAB" w:rsidRDefault="00515899" w:rsidP="00515899">
            <w:pPr>
              <w:jc w:val="both"/>
              <w:rPr>
                <w:sz w:val="22"/>
                <w:szCs w:val="22"/>
              </w:rPr>
            </w:pPr>
          </w:p>
          <w:p w14:paraId="03A75737" w14:textId="77777777" w:rsidR="00515899" w:rsidRPr="00294EAB" w:rsidRDefault="00515899" w:rsidP="00515899">
            <w:pPr>
              <w:jc w:val="both"/>
              <w:rPr>
                <w:sz w:val="22"/>
                <w:szCs w:val="22"/>
              </w:rPr>
            </w:pPr>
            <w:r w:rsidRPr="00294EAB">
              <w:rPr>
                <w:sz w:val="22"/>
                <w:szCs w:val="22"/>
              </w:rPr>
              <w:t>GCC 17A.2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45C9979F" w14:textId="77777777" w:rsidR="00515899" w:rsidRPr="00294EAB" w:rsidRDefault="00515899" w:rsidP="00515899">
            <w:pPr>
              <w:jc w:val="both"/>
              <w:rPr>
                <w:sz w:val="22"/>
                <w:szCs w:val="22"/>
              </w:rPr>
            </w:pPr>
          </w:p>
          <w:p w14:paraId="4CBBB2AD" w14:textId="77777777" w:rsidR="00407F54" w:rsidRDefault="00515899" w:rsidP="00407F54">
            <w:pPr>
              <w:pStyle w:val="Default"/>
              <w:ind w:left="31"/>
              <w:jc w:val="both"/>
              <w:rPr>
                <w:sz w:val="22"/>
                <w:szCs w:val="22"/>
              </w:rPr>
            </w:pPr>
            <w:r w:rsidRPr="00407F54">
              <w:rPr>
                <w:b/>
                <w:bCs/>
                <w:sz w:val="22"/>
                <w:szCs w:val="22"/>
              </w:rPr>
              <w:t>GCC 17A.3</w:t>
            </w:r>
            <w:r w:rsidRPr="00294EAB">
              <w:rPr>
                <w:sz w:val="22"/>
                <w:szCs w:val="22"/>
              </w:rPr>
              <w:t xml:space="preserve"> </w:t>
            </w:r>
            <w:r w:rsidR="00407F54" w:rsidRPr="006F789D">
              <w:rPr>
                <w:sz w:val="22"/>
                <w:szCs w:val="22"/>
              </w:rPr>
              <w:t>In case of partial offloading under the Contract</w:t>
            </w:r>
            <w:r w:rsidR="00407F54">
              <w:rPr>
                <w:sz w:val="22"/>
                <w:szCs w:val="22"/>
              </w:rPr>
              <w:t>,</w:t>
            </w:r>
            <w:r w:rsidR="00407F54">
              <w:rPr>
                <w:b/>
                <w:bCs/>
                <w:sz w:val="22"/>
                <w:szCs w:val="22"/>
              </w:rPr>
              <w:t xml:space="preserve"> </w:t>
            </w:r>
            <w:r w:rsidR="00407F54" w:rsidRPr="006F789D">
              <w:rPr>
                <w:sz w:val="22"/>
                <w:szCs w:val="22"/>
              </w:rPr>
              <w:t xml:space="preserve">in case, </w:t>
            </w:r>
            <w:r w:rsidR="00407F54" w:rsidRPr="00A97C00">
              <w:rPr>
                <w:b/>
                <w:bCs/>
                <w:sz w:val="22"/>
                <w:szCs w:val="22"/>
              </w:rPr>
              <w:t>interest free</w:t>
            </w:r>
            <w:r w:rsidR="00407F54">
              <w:rPr>
                <w:b/>
                <w:bCs/>
                <w:sz w:val="22"/>
                <w:szCs w:val="22"/>
              </w:rPr>
              <w:t xml:space="preserve"> </w:t>
            </w:r>
            <w:r w:rsidR="00407F54" w:rsidRPr="00A97C00">
              <w:rPr>
                <w:b/>
                <w:bCs/>
                <w:sz w:val="22"/>
                <w:szCs w:val="22"/>
              </w:rPr>
              <w:t>advances</w:t>
            </w:r>
            <w:r w:rsidR="00407F54">
              <w:rPr>
                <w:b/>
                <w:bCs/>
                <w:sz w:val="22"/>
                <w:szCs w:val="22"/>
              </w:rPr>
              <w:t xml:space="preserve"> subject to time-based recovery</w:t>
            </w:r>
            <w:r w:rsidR="00407F54" w:rsidRPr="00A97C00">
              <w:rPr>
                <w:b/>
                <w:bCs/>
                <w:sz w:val="22"/>
                <w:szCs w:val="22"/>
              </w:rPr>
              <w:t xml:space="preserve"> are paid to the Contractor</w:t>
            </w:r>
            <w:r w:rsidR="00407F54" w:rsidRPr="006F789D">
              <w:rPr>
                <w:sz w:val="22"/>
                <w:szCs w:val="22"/>
              </w:rPr>
              <w:t>,</w:t>
            </w:r>
            <w:r w:rsidR="00407F54">
              <w:rPr>
                <w:sz w:val="22"/>
                <w:szCs w:val="22"/>
              </w:rPr>
              <w:t xml:space="preserve"> </w:t>
            </w:r>
            <w:r w:rsidR="00407F54" w:rsidRPr="006F789D">
              <w:rPr>
                <w:sz w:val="22"/>
                <w:szCs w:val="22"/>
              </w:rPr>
              <w:t>the contractor shall refund the outstanding advance against the offloaded portion and the same would be adjusted.</w:t>
            </w:r>
            <w:r w:rsidR="00407F54">
              <w:rPr>
                <w:sz w:val="22"/>
                <w:szCs w:val="22"/>
              </w:rPr>
              <w:t xml:space="preserve"> </w:t>
            </w:r>
            <w:r w:rsidR="00407F54" w:rsidRPr="006F789D">
              <w:rPr>
                <w:sz w:val="22"/>
                <w:szCs w:val="22"/>
              </w:rPr>
              <w:t>In case the contractor requests that the outstanding advance against the offloaded portion cannot be refunded due to their financial constraints</w:t>
            </w:r>
            <w:r w:rsidR="00407F54">
              <w:rPr>
                <w:sz w:val="22"/>
                <w:szCs w:val="22"/>
              </w:rPr>
              <w:t xml:space="preserve">, </w:t>
            </w:r>
            <w:r w:rsidR="00407F54" w:rsidRPr="006F789D">
              <w:rPr>
                <w:sz w:val="22"/>
                <w:szCs w:val="22"/>
              </w:rPr>
              <w:t xml:space="preserve">the additional advance would be considered as special advance and the rate of recovery of advance shall be enhanced in the live portion of the Contract so as to adjust the amount as per </w:t>
            </w:r>
            <w:r w:rsidR="00407F54" w:rsidRPr="00B41DBB">
              <w:rPr>
                <w:b/>
                <w:bCs/>
                <w:sz w:val="22"/>
                <w:szCs w:val="22"/>
              </w:rPr>
              <w:t>instalments/duration of recovery defined in the Contract</w:t>
            </w:r>
            <w:r w:rsidR="00407F54" w:rsidRPr="006F789D">
              <w:rPr>
                <w:sz w:val="22"/>
                <w:szCs w:val="22"/>
              </w:rPr>
              <w:t xml:space="preserve"> before attempting for recovery through other tools as available.</w:t>
            </w:r>
          </w:p>
          <w:p w14:paraId="57C265F9" w14:textId="77777777" w:rsidR="00407F54" w:rsidRPr="006F789D" w:rsidRDefault="00407F54" w:rsidP="00407F54">
            <w:pPr>
              <w:pStyle w:val="Default"/>
              <w:ind w:left="31"/>
              <w:jc w:val="both"/>
              <w:rPr>
                <w:sz w:val="22"/>
                <w:szCs w:val="22"/>
              </w:rPr>
            </w:pPr>
          </w:p>
          <w:p w14:paraId="57CED41A" w14:textId="77777777" w:rsidR="00407F54" w:rsidRDefault="00407F54" w:rsidP="00407F54">
            <w:pPr>
              <w:pStyle w:val="Default"/>
              <w:ind w:left="31"/>
              <w:jc w:val="both"/>
              <w:rPr>
                <w:sz w:val="22"/>
                <w:szCs w:val="22"/>
              </w:rPr>
            </w:pPr>
            <w:r>
              <w:rPr>
                <w:b/>
                <w:bCs/>
                <w:sz w:val="22"/>
                <w:szCs w:val="22"/>
              </w:rPr>
              <w:t xml:space="preserve">However, in such a case, </w:t>
            </w:r>
            <w:r w:rsidRPr="006F789D">
              <w:rPr>
                <w:b/>
                <w:bCs/>
                <w:sz w:val="22"/>
                <w:szCs w:val="22"/>
              </w:rPr>
              <w:t>the interest free advance</w:t>
            </w:r>
            <w:r>
              <w:rPr>
                <w:b/>
                <w:bCs/>
                <w:sz w:val="22"/>
                <w:szCs w:val="22"/>
              </w:rPr>
              <w:t xml:space="preserve"> for the offloaded portion</w:t>
            </w:r>
            <w:r w:rsidRPr="006F789D">
              <w:rPr>
                <w:b/>
                <w:bCs/>
                <w:sz w:val="22"/>
                <w:szCs w:val="22"/>
              </w:rPr>
              <w:t xml:space="preserve"> would be deemed as interest bearing advance which shall be charged at one-year MCLR (One Year Tenor Rate p.a.) published by State Bank of India, prevailing as on the date of </w:t>
            </w:r>
            <w:proofErr w:type="spellStart"/>
            <w:r w:rsidRPr="006F789D">
              <w:rPr>
                <w:b/>
                <w:bCs/>
                <w:sz w:val="22"/>
                <w:szCs w:val="22"/>
              </w:rPr>
              <w:t>drawal</w:t>
            </w:r>
            <w:proofErr w:type="spellEnd"/>
            <w:r w:rsidRPr="006F789D">
              <w:rPr>
                <w:b/>
                <w:bCs/>
                <w:sz w:val="22"/>
                <w:szCs w:val="22"/>
              </w:rPr>
              <w:t xml:space="preserve"> of advance. In such case, interest shall be charged on the portion of advance remained unadjusted</w:t>
            </w:r>
            <w:r>
              <w:rPr>
                <w:b/>
                <w:bCs/>
                <w:sz w:val="22"/>
                <w:szCs w:val="22"/>
              </w:rPr>
              <w:t xml:space="preserve"> for the offloaded portion</w:t>
            </w:r>
            <w:r w:rsidRPr="006F789D">
              <w:rPr>
                <w:b/>
                <w:bCs/>
                <w:sz w:val="22"/>
                <w:szCs w:val="22"/>
              </w:rPr>
              <w:t xml:space="preserve"> on the date of</w:t>
            </w:r>
            <w:r>
              <w:rPr>
                <w:b/>
                <w:bCs/>
                <w:sz w:val="22"/>
                <w:szCs w:val="22"/>
              </w:rPr>
              <w:t xml:space="preserve"> part termination</w:t>
            </w:r>
            <w:r w:rsidRPr="006F789D">
              <w:rPr>
                <w:b/>
                <w:bCs/>
                <w:sz w:val="22"/>
                <w:szCs w:val="22"/>
              </w:rPr>
              <w:t xml:space="preserve"> of Contract or is not paid back by the Contractor. Further, the date from which the interest shall be charged shall be the first day from the date of </w:t>
            </w:r>
            <w:r w:rsidRPr="006F789D">
              <w:rPr>
                <w:b/>
                <w:bCs/>
                <w:sz w:val="22"/>
                <w:szCs w:val="22"/>
              </w:rPr>
              <w:lastRenderedPageBreak/>
              <w:t xml:space="preserve">first default notice issued </w:t>
            </w:r>
            <w:r>
              <w:rPr>
                <w:b/>
                <w:bCs/>
                <w:sz w:val="22"/>
                <w:szCs w:val="22"/>
              </w:rPr>
              <w:t xml:space="preserve">for the offloaded portion </w:t>
            </w:r>
            <w:r w:rsidRPr="006F789D">
              <w:rPr>
                <w:b/>
                <w:bCs/>
                <w:sz w:val="22"/>
                <w:szCs w:val="22"/>
              </w:rPr>
              <w:t xml:space="preserve">under the contract and shall be compounded on quarterly basis till the date of </w:t>
            </w:r>
            <w:r>
              <w:rPr>
                <w:b/>
                <w:bCs/>
                <w:sz w:val="22"/>
                <w:szCs w:val="22"/>
              </w:rPr>
              <w:t xml:space="preserve">part </w:t>
            </w:r>
            <w:r w:rsidRPr="006F789D">
              <w:rPr>
                <w:b/>
                <w:bCs/>
                <w:sz w:val="22"/>
                <w:szCs w:val="22"/>
              </w:rPr>
              <w:t xml:space="preserve">termination notice. </w:t>
            </w:r>
            <w:r w:rsidRPr="006F789D">
              <w:rPr>
                <w:sz w:val="22"/>
                <w:szCs w:val="22"/>
              </w:rPr>
              <w:t xml:space="preserve"> </w:t>
            </w:r>
            <w:r w:rsidRPr="006F789D">
              <w:rPr>
                <w:b/>
                <w:bCs/>
                <w:sz w:val="22"/>
                <w:szCs w:val="22"/>
              </w:rPr>
              <w:t xml:space="preserve">In case the balance unadjusted advance is not paid back/recovered from the contractor on the date of </w:t>
            </w:r>
            <w:r>
              <w:rPr>
                <w:b/>
                <w:bCs/>
                <w:sz w:val="22"/>
                <w:szCs w:val="22"/>
              </w:rPr>
              <w:t xml:space="preserve">part </w:t>
            </w:r>
            <w:r w:rsidRPr="006F789D">
              <w:rPr>
                <w:b/>
                <w:bCs/>
                <w:sz w:val="22"/>
                <w:szCs w:val="22"/>
              </w:rPr>
              <w:t>termination, the interest shall be compounded on quarterly basis till recovered/adjusted subsequently.</w:t>
            </w:r>
          </w:p>
          <w:p w14:paraId="54B21019" w14:textId="480A4311" w:rsidR="00515899" w:rsidRPr="00294EAB" w:rsidRDefault="00515899" w:rsidP="00515899">
            <w:pPr>
              <w:jc w:val="both"/>
              <w:rPr>
                <w:sz w:val="22"/>
                <w:szCs w:val="22"/>
              </w:rPr>
            </w:pPr>
          </w:p>
          <w:p w14:paraId="4E206732" w14:textId="77777777" w:rsidR="00515899" w:rsidRPr="00294EAB" w:rsidRDefault="00515899" w:rsidP="00515899">
            <w:pPr>
              <w:jc w:val="both"/>
              <w:rPr>
                <w:sz w:val="22"/>
                <w:szCs w:val="22"/>
              </w:rPr>
            </w:pPr>
          </w:p>
          <w:p w14:paraId="4C23DA61" w14:textId="77777777" w:rsidR="00515899" w:rsidRPr="00294EAB" w:rsidRDefault="00515899" w:rsidP="00515899">
            <w:pPr>
              <w:jc w:val="both"/>
              <w:rPr>
                <w:sz w:val="22"/>
                <w:szCs w:val="22"/>
              </w:rPr>
            </w:pPr>
            <w:r w:rsidRPr="00294EAB">
              <w:rPr>
                <w:sz w:val="22"/>
                <w:szCs w:val="22"/>
              </w:rPr>
              <w:t>GCC 17A.4 The Performance Security corresponding to offloaded part shall not be reduced till procurement and execution of offloaded part is concluded and the risk and cost component of the offloaded part is adjusted.</w:t>
            </w:r>
          </w:p>
          <w:p w14:paraId="167DA6B0" w14:textId="77777777" w:rsidR="00515899" w:rsidRPr="00294EAB" w:rsidRDefault="00515899" w:rsidP="00515899">
            <w:pPr>
              <w:jc w:val="both"/>
              <w:rPr>
                <w:sz w:val="22"/>
                <w:szCs w:val="22"/>
              </w:rPr>
            </w:pPr>
          </w:p>
          <w:p w14:paraId="6D70738B" w14:textId="77777777" w:rsidR="00515899" w:rsidRPr="00294EAB" w:rsidRDefault="00515899" w:rsidP="00515899">
            <w:pPr>
              <w:jc w:val="both"/>
              <w:rPr>
                <w:sz w:val="22"/>
                <w:szCs w:val="22"/>
              </w:rPr>
            </w:pPr>
            <w:r w:rsidRPr="00294EAB">
              <w:rPr>
                <w:sz w:val="22"/>
                <w:szCs w:val="22"/>
              </w:rPr>
              <w:t>GCC 17A.5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E0D91E3" w14:textId="77777777" w:rsidR="00515899" w:rsidRPr="00294EAB" w:rsidRDefault="00515899" w:rsidP="00515899">
            <w:pPr>
              <w:jc w:val="both"/>
              <w:rPr>
                <w:sz w:val="22"/>
                <w:szCs w:val="22"/>
              </w:rPr>
            </w:pPr>
          </w:p>
          <w:p w14:paraId="39A264A4" w14:textId="77777777" w:rsidR="00515899" w:rsidRPr="00294EAB" w:rsidRDefault="00515899" w:rsidP="00515899">
            <w:pPr>
              <w:jc w:val="both"/>
              <w:rPr>
                <w:sz w:val="22"/>
                <w:szCs w:val="22"/>
              </w:rPr>
            </w:pPr>
            <w:r w:rsidRPr="00294EAB">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5FBC3BE" w14:textId="77777777" w:rsidR="00515899" w:rsidRPr="00294EAB" w:rsidRDefault="00515899" w:rsidP="00515899">
            <w:pPr>
              <w:jc w:val="both"/>
              <w:rPr>
                <w:sz w:val="22"/>
                <w:szCs w:val="22"/>
              </w:rPr>
            </w:pPr>
          </w:p>
          <w:p w14:paraId="46911389" w14:textId="77777777" w:rsidR="00515899" w:rsidRPr="00294EAB" w:rsidRDefault="00515899" w:rsidP="00515899">
            <w:pPr>
              <w:jc w:val="both"/>
              <w:rPr>
                <w:sz w:val="22"/>
                <w:szCs w:val="22"/>
              </w:rPr>
            </w:pPr>
            <w:r w:rsidRPr="00294EAB">
              <w:rPr>
                <w:sz w:val="22"/>
                <w:szCs w:val="22"/>
              </w:rPr>
              <w:t>GCC 17A.6 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p>
          <w:p w14:paraId="46A73B7F" w14:textId="77777777" w:rsidR="00515899" w:rsidRPr="00294EAB" w:rsidRDefault="00515899" w:rsidP="00515899">
            <w:pPr>
              <w:jc w:val="both"/>
              <w:rPr>
                <w:sz w:val="22"/>
                <w:szCs w:val="22"/>
              </w:rPr>
            </w:pPr>
          </w:p>
          <w:p w14:paraId="18A250FA" w14:textId="77777777" w:rsidR="00515899" w:rsidRPr="00294EAB" w:rsidRDefault="00515899" w:rsidP="00515899">
            <w:pPr>
              <w:jc w:val="both"/>
              <w:rPr>
                <w:sz w:val="22"/>
                <w:szCs w:val="22"/>
              </w:rPr>
            </w:pPr>
            <w:r w:rsidRPr="00294EAB">
              <w:rPr>
                <w:sz w:val="22"/>
                <w:szCs w:val="22"/>
              </w:rPr>
              <w:t>GCC 17A.7 If the Employer completes the Facilities under the offloaded part, the cost of completing such Facilities by the Employer shall be determined.</w:t>
            </w:r>
          </w:p>
          <w:p w14:paraId="2609587E" w14:textId="77777777" w:rsidR="00515899" w:rsidRPr="00294EAB" w:rsidRDefault="00515899" w:rsidP="00515899">
            <w:pPr>
              <w:jc w:val="both"/>
              <w:rPr>
                <w:sz w:val="22"/>
                <w:szCs w:val="22"/>
              </w:rPr>
            </w:pPr>
          </w:p>
          <w:p w14:paraId="4F94B32A" w14:textId="77777777" w:rsidR="00515899" w:rsidRPr="00294EAB" w:rsidRDefault="00515899" w:rsidP="00515899">
            <w:pPr>
              <w:jc w:val="both"/>
              <w:rPr>
                <w:sz w:val="22"/>
                <w:szCs w:val="22"/>
              </w:rPr>
            </w:pPr>
            <w:r w:rsidRPr="00294EAB">
              <w:rPr>
                <w:sz w:val="22"/>
                <w:szCs w:val="22"/>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16AA207C" w14:textId="77777777" w:rsidR="00515899" w:rsidRPr="00294EAB" w:rsidRDefault="00515899" w:rsidP="00515899">
            <w:pPr>
              <w:jc w:val="both"/>
              <w:rPr>
                <w:sz w:val="22"/>
                <w:szCs w:val="22"/>
              </w:rPr>
            </w:pPr>
          </w:p>
          <w:p w14:paraId="17AD00CD" w14:textId="77777777" w:rsidR="00515899" w:rsidRPr="00294EAB" w:rsidRDefault="00515899" w:rsidP="00515899">
            <w:pPr>
              <w:jc w:val="both"/>
              <w:rPr>
                <w:sz w:val="22"/>
                <w:szCs w:val="22"/>
              </w:rPr>
            </w:pPr>
            <w:r w:rsidRPr="00294EAB">
              <w:rPr>
                <w:sz w:val="22"/>
                <w:szCs w:val="22"/>
              </w:rPr>
              <w:t xml:space="preserve">If such excess is greater than the sums due to the Contractor under GCC Sub-Clause 17A.6, the Contractor shall pay the balance to the Employer failing which </w:t>
            </w:r>
            <w:r w:rsidRPr="00294EAB">
              <w:rPr>
                <w:sz w:val="22"/>
                <w:szCs w:val="22"/>
              </w:rPr>
              <w:lastRenderedPageBreak/>
              <w:t xml:space="preserve">Performance Security be </w:t>
            </w:r>
            <w:proofErr w:type="spellStart"/>
            <w:r w:rsidRPr="00294EAB">
              <w:rPr>
                <w:sz w:val="22"/>
                <w:szCs w:val="22"/>
              </w:rPr>
              <w:t>encashed</w:t>
            </w:r>
            <w:proofErr w:type="spellEnd"/>
            <w:r w:rsidRPr="00294EAB">
              <w:rPr>
                <w:sz w:val="22"/>
                <w:szCs w:val="22"/>
              </w:rPr>
              <w:t xml:space="preserve"> and necessary recovery be done, and if such excess is less than the sums due to the Contractor under GCC Sub-Clause 17A.6, the Employer shall pay the balance to the Contractor. </w:t>
            </w:r>
          </w:p>
          <w:p w14:paraId="63048473" w14:textId="77777777" w:rsidR="00515899" w:rsidRPr="00294EAB" w:rsidRDefault="00515899" w:rsidP="00515899">
            <w:pPr>
              <w:jc w:val="both"/>
              <w:rPr>
                <w:sz w:val="22"/>
                <w:szCs w:val="22"/>
              </w:rPr>
            </w:pPr>
          </w:p>
          <w:p w14:paraId="3F5A10A9" w14:textId="77777777" w:rsidR="00515899" w:rsidRPr="00294EAB" w:rsidRDefault="00515899" w:rsidP="00515899">
            <w:pPr>
              <w:jc w:val="both"/>
              <w:rPr>
                <w:sz w:val="22"/>
                <w:szCs w:val="22"/>
              </w:rPr>
            </w:pPr>
            <w:r w:rsidRPr="00294EAB">
              <w:rPr>
                <w:sz w:val="22"/>
                <w:szCs w:val="22"/>
              </w:rPr>
              <w:t>The Employer and the Contractor shall agree, in writing, on the computation described above and the manner in which any sums shall be paid.</w:t>
            </w:r>
          </w:p>
          <w:p w14:paraId="7D3DF7E9" w14:textId="77777777" w:rsidR="00515899" w:rsidRPr="00294EAB" w:rsidRDefault="00515899" w:rsidP="00515899">
            <w:pPr>
              <w:jc w:val="both"/>
              <w:rPr>
                <w:sz w:val="22"/>
                <w:szCs w:val="22"/>
              </w:rPr>
            </w:pPr>
          </w:p>
          <w:p w14:paraId="4D5CA1A6" w14:textId="77777777" w:rsidR="00515899" w:rsidRPr="00294EAB" w:rsidRDefault="00515899" w:rsidP="00515899">
            <w:pPr>
              <w:jc w:val="both"/>
              <w:rPr>
                <w:sz w:val="22"/>
                <w:szCs w:val="22"/>
              </w:rPr>
            </w:pPr>
            <w:r w:rsidRPr="00294EAB">
              <w:rPr>
                <w:sz w:val="22"/>
                <w:szCs w:val="22"/>
              </w:rPr>
              <w:t>GCC 17A.8 In this GCC Clause 17A,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5B24ED1" w14:textId="77777777" w:rsidR="00515899" w:rsidRPr="00294EAB" w:rsidRDefault="00515899" w:rsidP="00515899">
            <w:pPr>
              <w:jc w:val="both"/>
              <w:rPr>
                <w:sz w:val="22"/>
                <w:szCs w:val="22"/>
              </w:rPr>
            </w:pPr>
          </w:p>
          <w:p w14:paraId="5486AF3F" w14:textId="77777777" w:rsidR="00515899" w:rsidRPr="00294EAB" w:rsidRDefault="00515899" w:rsidP="00515899">
            <w:pPr>
              <w:jc w:val="both"/>
              <w:rPr>
                <w:sz w:val="22"/>
                <w:szCs w:val="22"/>
              </w:rPr>
            </w:pPr>
            <w:r w:rsidRPr="00294EAB">
              <w:rPr>
                <w:sz w:val="22"/>
                <w:szCs w:val="22"/>
              </w:rPr>
              <w:t xml:space="preserve">GCC 17A.9 </w:t>
            </w:r>
            <w:r w:rsidRPr="00294EAB">
              <w:rPr>
                <w:rFonts w:eastAsia="Book Antiqua"/>
                <w:color w:val="323232"/>
                <w:sz w:val="22"/>
                <w:szCs w:val="22"/>
                <w:lang w:val="en-IN"/>
              </w:rPr>
              <w:t>Subsequent to off-loading, change percentage pursuant to GCC Clause 15 shall be based on revised scope of work and corresponding Contract Price. Offloaded part shall not be considered for the percentage of Change Proposal.</w:t>
            </w:r>
          </w:p>
          <w:p w14:paraId="654C36DD" w14:textId="77777777" w:rsidR="00515899" w:rsidRPr="00294EAB" w:rsidRDefault="00515899" w:rsidP="00515899">
            <w:pPr>
              <w:jc w:val="both"/>
              <w:rPr>
                <w:b/>
                <w:bCs/>
                <w:sz w:val="22"/>
                <w:szCs w:val="22"/>
              </w:rPr>
            </w:pPr>
          </w:p>
        </w:tc>
      </w:tr>
      <w:tr w:rsidR="00410A5F" w:rsidRPr="00294EAB" w14:paraId="43ECED5F" w14:textId="77777777">
        <w:tc>
          <w:tcPr>
            <w:tcW w:w="588" w:type="dxa"/>
            <w:tcBorders>
              <w:right w:val="single" w:sz="4" w:space="0" w:color="auto"/>
            </w:tcBorders>
          </w:tcPr>
          <w:p w14:paraId="4D2FADB5"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4A9000C5" w14:textId="77777777" w:rsidR="00410A5F" w:rsidRPr="00294EAB" w:rsidRDefault="00410A5F" w:rsidP="00410A5F">
            <w:pPr>
              <w:jc w:val="both"/>
              <w:rPr>
                <w:sz w:val="22"/>
                <w:szCs w:val="22"/>
              </w:rPr>
            </w:pPr>
            <w:r w:rsidRPr="00294EAB">
              <w:rPr>
                <w:sz w:val="22"/>
                <w:szCs w:val="22"/>
              </w:rPr>
              <w:t>GCC 17B</w:t>
            </w:r>
          </w:p>
          <w:p w14:paraId="3927CAF3" w14:textId="77777777" w:rsidR="00410A5F" w:rsidRPr="00294EAB" w:rsidRDefault="00410A5F" w:rsidP="00410A5F">
            <w:pPr>
              <w:jc w:val="both"/>
              <w:rPr>
                <w:sz w:val="22"/>
                <w:szCs w:val="22"/>
              </w:rPr>
            </w:pPr>
          </w:p>
        </w:tc>
        <w:tc>
          <w:tcPr>
            <w:tcW w:w="7526" w:type="dxa"/>
            <w:tcBorders>
              <w:left w:val="nil"/>
            </w:tcBorders>
          </w:tcPr>
          <w:p w14:paraId="117A5AB0" w14:textId="77777777" w:rsidR="00410A5F" w:rsidRPr="00294EAB" w:rsidRDefault="00410A5F" w:rsidP="00410A5F">
            <w:pPr>
              <w:jc w:val="both"/>
              <w:rPr>
                <w:b/>
                <w:bCs/>
                <w:sz w:val="22"/>
                <w:szCs w:val="22"/>
              </w:rPr>
            </w:pPr>
            <w:r w:rsidRPr="00294EAB">
              <w:rPr>
                <w:b/>
                <w:bCs/>
                <w:sz w:val="22"/>
                <w:szCs w:val="22"/>
              </w:rPr>
              <w:t>Add New Clause GCC 17B:</w:t>
            </w:r>
          </w:p>
          <w:p w14:paraId="1DF5D29A" w14:textId="77777777" w:rsidR="00410A5F" w:rsidRPr="00294EAB" w:rsidRDefault="00410A5F" w:rsidP="00410A5F">
            <w:pPr>
              <w:jc w:val="both"/>
              <w:rPr>
                <w:b/>
                <w:bCs/>
                <w:sz w:val="22"/>
                <w:szCs w:val="22"/>
              </w:rPr>
            </w:pPr>
          </w:p>
          <w:p w14:paraId="7A9D2E6A" w14:textId="77777777" w:rsidR="00410A5F" w:rsidRPr="00294EAB" w:rsidRDefault="00410A5F" w:rsidP="00410A5F">
            <w:pPr>
              <w:jc w:val="both"/>
              <w:rPr>
                <w:b/>
                <w:bCs/>
                <w:sz w:val="22"/>
                <w:szCs w:val="22"/>
              </w:rPr>
            </w:pPr>
            <w:r w:rsidRPr="00294EAB">
              <w:rPr>
                <w:b/>
                <w:bCs/>
                <w:sz w:val="22"/>
                <w:szCs w:val="22"/>
              </w:rPr>
              <w:t>GCC 17B: Facilitation</w:t>
            </w:r>
          </w:p>
          <w:p w14:paraId="7B0A9BDB" w14:textId="77777777" w:rsidR="00410A5F" w:rsidRPr="00294EAB" w:rsidRDefault="00410A5F" w:rsidP="00410A5F">
            <w:pPr>
              <w:jc w:val="both"/>
              <w:rPr>
                <w:b/>
                <w:bCs/>
                <w:sz w:val="22"/>
                <w:szCs w:val="22"/>
              </w:rPr>
            </w:pPr>
          </w:p>
          <w:p w14:paraId="610A0A6E" w14:textId="77777777" w:rsidR="00410A5F" w:rsidRPr="00294EAB" w:rsidRDefault="00410A5F" w:rsidP="00410A5F">
            <w:pPr>
              <w:jc w:val="both"/>
              <w:rPr>
                <w:sz w:val="22"/>
                <w:szCs w:val="22"/>
              </w:rPr>
            </w:pPr>
            <w:r w:rsidRPr="00294EAB">
              <w:rPr>
                <w:sz w:val="22"/>
                <w:szCs w:val="22"/>
              </w:rPr>
              <w:t>GCC 17B.1 Pursuant to GCC Clause 13,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294EAB">
              <w:rPr>
                <w:sz w:val="22"/>
                <w:szCs w:val="22"/>
              </w:rPr>
              <w:t>ies</w:t>
            </w:r>
            <w:proofErr w:type="spellEnd"/>
            <w:r w:rsidRPr="00294EAB">
              <w:rPr>
                <w:sz w:val="22"/>
                <w:szCs w:val="22"/>
              </w:rPr>
              <w:t>) and guarantee(s) under the Contract.</w:t>
            </w:r>
          </w:p>
          <w:p w14:paraId="593F1120" w14:textId="77777777" w:rsidR="00410A5F" w:rsidRPr="00294EAB" w:rsidRDefault="00410A5F" w:rsidP="00410A5F">
            <w:pPr>
              <w:jc w:val="both"/>
              <w:rPr>
                <w:sz w:val="22"/>
                <w:szCs w:val="22"/>
              </w:rPr>
            </w:pPr>
          </w:p>
          <w:p w14:paraId="6380D96E" w14:textId="77777777" w:rsidR="00410A5F" w:rsidRPr="00294EAB" w:rsidRDefault="00410A5F" w:rsidP="00410A5F">
            <w:pPr>
              <w:jc w:val="both"/>
              <w:rPr>
                <w:sz w:val="22"/>
                <w:szCs w:val="22"/>
              </w:rPr>
            </w:pPr>
            <w:r w:rsidRPr="00294EAB">
              <w:rPr>
                <w:sz w:val="22"/>
                <w:szCs w:val="22"/>
              </w:rPr>
              <w:t>GCC 17B.2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612244E0" w14:textId="77777777" w:rsidR="00410A5F" w:rsidRPr="00294EAB" w:rsidRDefault="00410A5F" w:rsidP="00410A5F">
            <w:pPr>
              <w:jc w:val="both"/>
              <w:rPr>
                <w:sz w:val="22"/>
                <w:szCs w:val="22"/>
              </w:rPr>
            </w:pPr>
          </w:p>
          <w:p w14:paraId="7AB91F23" w14:textId="77777777" w:rsidR="00410A5F" w:rsidRPr="00294EAB" w:rsidRDefault="00410A5F" w:rsidP="00410A5F">
            <w:pPr>
              <w:jc w:val="both"/>
              <w:rPr>
                <w:sz w:val="22"/>
                <w:szCs w:val="22"/>
              </w:rPr>
            </w:pPr>
            <w:r w:rsidRPr="00294EAB">
              <w:rPr>
                <w:sz w:val="22"/>
                <w:szCs w:val="22"/>
              </w:rPr>
              <w:t>For the said purpose, the Contract Price means the Contract Price of the Facilities notwithstanding the Construction of the Contract.</w:t>
            </w:r>
          </w:p>
          <w:p w14:paraId="2AEC72C9" w14:textId="77777777" w:rsidR="00410A5F" w:rsidRPr="00294EAB" w:rsidRDefault="00410A5F" w:rsidP="00410A5F">
            <w:pPr>
              <w:jc w:val="both"/>
              <w:rPr>
                <w:sz w:val="22"/>
                <w:szCs w:val="22"/>
              </w:rPr>
            </w:pPr>
          </w:p>
          <w:p w14:paraId="4BFC403E" w14:textId="77777777" w:rsidR="00410A5F" w:rsidRPr="00294EAB" w:rsidRDefault="00410A5F" w:rsidP="00410A5F">
            <w:pPr>
              <w:jc w:val="both"/>
              <w:rPr>
                <w:sz w:val="22"/>
                <w:szCs w:val="22"/>
              </w:rPr>
            </w:pPr>
            <w:r w:rsidRPr="00294EAB">
              <w:rPr>
                <w:sz w:val="22"/>
                <w:szCs w:val="22"/>
              </w:rPr>
              <w:t xml:space="preserve">GCC 17B.3 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17B.4. The advance i.e. expenditure incurred by POWERGRID towards facilitating the Contractor shall be adjusted with utilization of supplies or services extended during Facilitation at the time of corresponding bill </w:t>
            </w:r>
            <w:r w:rsidRPr="00294EAB">
              <w:rPr>
                <w:sz w:val="22"/>
                <w:szCs w:val="22"/>
              </w:rPr>
              <w:lastRenderedPageBreak/>
              <w:t>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27395F58" w14:textId="77777777" w:rsidR="00410A5F" w:rsidRPr="00294EAB" w:rsidRDefault="00410A5F" w:rsidP="00410A5F">
            <w:pPr>
              <w:jc w:val="both"/>
              <w:rPr>
                <w:sz w:val="22"/>
                <w:szCs w:val="22"/>
              </w:rPr>
            </w:pPr>
          </w:p>
          <w:p w14:paraId="5F0B7E1F" w14:textId="77777777" w:rsidR="00410A5F" w:rsidRPr="00294EAB" w:rsidRDefault="00410A5F" w:rsidP="00410A5F">
            <w:pPr>
              <w:jc w:val="both"/>
              <w:rPr>
                <w:sz w:val="22"/>
                <w:szCs w:val="22"/>
              </w:rPr>
            </w:pPr>
            <w:r w:rsidRPr="00294EAB">
              <w:rPr>
                <w:sz w:val="22"/>
                <w:szCs w:val="22"/>
              </w:rPr>
              <w:t>GCC 17B.4 The said facilitation can be extended with or without the prior consent of the Contractor in the interest of the Contract completion. However, the contractor shall be intimated at least 15 days in advance for exercising the above option.</w:t>
            </w:r>
          </w:p>
          <w:p w14:paraId="46A1B015" w14:textId="77777777" w:rsidR="00410A5F" w:rsidRPr="00294EAB" w:rsidRDefault="00410A5F" w:rsidP="00410A5F">
            <w:pPr>
              <w:jc w:val="both"/>
              <w:rPr>
                <w:b/>
                <w:bCs/>
                <w:sz w:val="22"/>
                <w:szCs w:val="22"/>
              </w:rPr>
            </w:pPr>
          </w:p>
        </w:tc>
      </w:tr>
      <w:tr w:rsidR="00C952BE" w:rsidRPr="00294EAB" w14:paraId="5528052B" w14:textId="77777777">
        <w:tc>
          <w:tcPr>
            <w:tcW w:w="588" w:type="dxa"/>
            <w:tcBorders>
              <w:right w:val="single" w:sz="4" w:space="0" w:color="auto"/>
            </w:tcBorders>
          </w:tcPr>
          <w:p w14:paraId="270AC899" w14:textId="77777777" w:rsidR="00C952BE" w:rsidRPr="00294EAB" w:rsidRDefault="00C952BE" w:rsidP="00C952BE">
            <w:pPr>
              <w:numPr>
                <w:ilvl w:val="0"/>
                <w:numId w:val="35"/>
              </w:numPr>
              <w:jc w:val="both"/>
              <w:rPr>
                <w:sz w:val="22"/>
                <w:szCs w:val="22"/>
              </w:rPr>
            </w:pPr>
          </w:p>
        </w:tc>
        <w:tc>
          <w:tcPr>
            <w:tcW w:w="1620" w:type="dxa"/>
            <w:tcBorders>
              <w:right w:val="single" w:sz="4" w:space="0" w:color="auto"/>
            </w:tcBorders>
          </w:tcPr>
          <w:p w14:paraId="63BE4AEE" w14:textId="4ED2EEFB" w:rsidR="00C952BE" w:rsidRPr="00294EAB" w:rsidRDefault="00C952BE" w:rsidP="00C952BE">
            <w:pPr>
              <w:jc w:val="both"/>
              <w:rPr>
                <w:sz w:val="22"/>
                <w:szCs w:val="22"/>
              </w:rPr>
            </w:pPr>
            <w:r w:rsidRPr="00294EAB">
              <w:rPr>
                <w:sz w:val="22"/>
                <w:szCs w:val="22"/>
              </w:rPr>
              <w:t>GCC 20.6</w:t>
            </w:r>
          </w:p>
        </w:tc>
        <w:tc>
          <w:tcPr>
            <w:tcW w:w="7526" w:type="dxa"/>
            <w:tcBorders>
              <w:left w:val="nil"/>
            </w:tcBorders>
          </w:tcPr>
          <w:p w14:paraId="28A21964" w14:textId="77777777" w:rsidR="00C952BE" w:rsidRPr="00294EAB" w:rsidRDefault="00C952BE" w:rsidP="00C952BE">
            <w:pPr>
              <w:jc w:val="both"/>
              <w:rPr>
                <w:b/>
                <w:bCs/>
                <w:sz w:val="22"/>
                <w:szCs w:val="22"/>
              </w:rPr>
            </w:pPr>
            <w:r w:rsidRPr="00294EAB">
              <w:rPr>
                <w:b/>
                <w:bCs/>
                <w:sz w:val="22"/>
                <w:szCs w:val="22"/>
              </w:rPr>
              <w:t xml:space="preserve">Replace the existing provision with the following: </w:t>
            </w:r>
          </w:p>
          <w:p w14:paraId="6DB4C7CC" w14:textId="77777777" w:rsidR="00C952BE" w:rsidRPr="00294EAB" w:rsidRDefault="00C952BE" w:rsidP="00C952BE">
            <w:pPr>
              <w:jc w:val="both"/>
              <w:rPr>
                <w:b/>
                <w:bCs/>
                <w:sz w:val="22"/>
                <w:szCs w:val="22"/>
              </w:rPr>
            </w:pPr>
          </w:p>
          <w:p w14:paraId="4B61DF56" w14:textId="77777777" w:rsidR="00C952BE" w:rsidRPr="00294EAB" w:rsidRDefault="00C952BE" w:rsidP="00C952BE">
            <w:pPr>
              <w:jc w:val="both"/>
              <w:rPr>
                <w:sz w:val="22"/>
                <w:szCs w:val="22"/>
              </w:rPr>
            </w:pPr>
            <w:r w:rsidRPr="00294EAB">
              <w:rPr>
                <w:sz w:val="22"/>
                <w:szCs w:val="22"/>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294EAB">
              <w:rPr>
                <w:sz w:val="22"/>
                <w:szCs w:val="22"/>
              </w:rPr>
              <w:t>taken into account</w:t>
            </w:r>
            <w:proofErr w:type="gramEnd"/>
            <w:r w:rsidRPr="00294EAB">
              <w:rPr>
                <w:sz w:val="22"/>
                <w:szCs w:val="22"/>
              </w:rPr>
              <w:t xml:space="preserve"> by the Contractor.</w:t>
            </w:r>
          </w:p>
          <w:p w14:paraId="2FC935F7" w14:textId="0D26E815" w:rsidR="00C952BE" w:rsidRPr="00294EAB" w:rsidRDefault="00C952BE" w:rsidP="00C952BE">
            <w:pPr>
              <w:jc w:val="both"/>
              <w:rPr>
                <w:b/>
                <w:bCs/>
                <w:sz w:val="22"/>
                <w:szCs w:val="22"/>
              </w:rPr>
            </w:pPr>
          </w:p>
        </w:tc>
      </w:tr>
      <w:tr w:rsidR="002C4E15" w:rsidRPr="00294EAB" w14:paraId="47D33A70" w14:textId="77777777">
        <w:tc>
          <w:tcPr>
            <w:tcW w:w="588" w:type="dxa"/>
            <w:tcBorders>
              <w:right w:val="single" w:sz="4" w:space="0" w:color="auto"/>
            </w:tcBorders>
          </w:tcPr>
          <w:p w14:paraId="7B5B248D" w14:textId="77777777" w:rsidR="002C4E15" w:rsidRPr="00294EAB" w:rsidRDefault="002C4E15" w:rsidP="002C4E15">
            <w:pPr>
              <w:numPr>
                <w:ilvl w:val="0"/>
                <w:numId w:val="35"/>
              </w:numPr>
              <w:jc w:val="both"/>
              <w:rPr>
                <w:sz w:val="22"/>
                <w:szCs w:val="22"/>
              </w:rPr>
            </w:pPr>
          </w:p>
        </w:tc>
        <w:tc>
          <w:tcPr>
            <w:tcW w:w="1620" w:type="dxa"/>
            <w:tcBorders>
              <w:right w:val="single" w:sz="4" w:space="0" w:color="auto"/>
            </w:tcBorders>
          </w:tcPr>
          <w:p w14:paraId="72961E92" w14:textId="0057C5AE" w:rsidR="002C4E15" w:rsidRPr="00294EAB" w:rsidRDefault="002C4E15" w:rsidP="002C4E15">
            <w:pPr>
              <w:jc w:val="both"/>
              <w:rPr>
                <w:sz w:val="22"/>
                <w:szCs w:val="22"/>
              </w:rPr>
            </w:pPr>
            <w:r w:rsidRPr="00294EAB">
              <w:rPr>
                <w:sz w:val="22"/>
                <w:szCs w:val="22"/>
              </w:rPr>
              <w:t>GCC 22.3.1</w:t>
            </w:r>
          </w:p>
        </w:tc>
        <w:tc>
          <w:tcPr>
            <w:tcW w:w="7526" w:type="dxa"/>
            <w:tcBorders>
              <w:left w:val="nil"/>
            </w:tcBorders>
          </w:tcPr>
          <w:p w14:paraId="46D362E9" w14:textId="77777777" w:rsidR="002C4E15" w:rsidRPr="00294EAB" w:rsidRDefault="002C4E15" w:rsidP="002C4E15">
            <w:pPr>
              <w:jc w:val="both"/>
              <w:rPr>
                <w:b/>
                <w:bCs/>
                <w:sz w:val="22"/>
                <w:szCs w:val="22"/>
              </w:rPr>
            </w:pPr>
            <w:r w:rsidRPr="00294EAB">
              <w:rPr>
                <w:b/>
                <w:bCs/>
                <w:sz w:val="22"/>
                <w:szCs w:val="22"/>
              </w:rPr>
              <w:t>Supplementing Sub-Clause GCC 22.3.1</w:t>
            </w:r>
          </w:p>
          <w:p w14:paraId="36866A40" w14:textId="77777777" w:rsidR="002C4E15" w:rsidRPr="00294EAB" w:rsidRDefault="002C4E15" w:rsidP="002C4E15">
            <w:pPr>
              <w:jc w:val="both"/>
              <w:rPr>
                <w:b/>
                <w:bCs/>
                <w:sz w:val="22"/>
                <w:szCs w:val="22"/>
              </w:rPr>
            </w:pPr>
          </w:p>
          <w:p w14:paraId="5DA6D86A" w14:textId="77777777" w:rsidR="002C4E15" w:rsidRPr="00294EAB" w:rsidRDefault="002C4E15" w:rsidP="002C4E15">
            <w:pPr>
              <w:jc w:val="both"/>
              <w:rPr>
                <w:b/>
                <w:bCs/>
                <w:sz w:val="22"/>
                <w:szCs w:val="22"/>
              </w:rPr>
            </w:pPr>
            <w:r w:rsidRPr="00294EAB">
              <w:rPr>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294EAB">
              <w:rPr>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294EAB">
              <w:rPr>
                <w:b/>
                <w:bCs/>
                <w:sz w:val="22"/>
                <w:szCs w:val="22"/>
              </w:rPr>
              <w:t>an</w:t>
            </w:r>
            <w:proofErr w:type="gramEnd"/>
            <w:r w:rsidRPr="00294EAB">
              <w:rPr>
                <w:b/>
                <w:bCs/>
                <w:sz w:val="22"/>
                <w:szCs w:val="22"/>
              </w:rPr>
              <w:t xml:space="preserve"> Universal Account Number (UAN).</w:t>
            </w:r>
          </w:p>
          <w:p w14:paraId="0054948B" w14:textId="42475D4E" w:rsidR="002C4E15" w:rsidRPr="00294EAB" w:rsidRDefault="002C4E15" w:rsidP="002C4E15">
            <w:pPr>
              <w:jc w:val="both"/>
              <w:rPr>
                <w:b/>
                <w:bCs/>
                <w:sz w:val="22"/>
                <w:szCs w:val="22"/>
              </w:rPr>
            </w:pPr>
          </w:p>
        </w:tc>
      </w:tr>
      <w:tr w:rsidR="00AE3555" w:rsidRPr="00294EAB" w14:paraId="15C37A0D" w14:textId="77777777">
        <w:tc>
          <w:tcPr>
            <w:tcW w:w="588" w:type="dxa"/>
            <w:tcBorders>
              <w:right w:val="single" w:sz="4" w:space="0" w:color="auto"/>
            </w:tcBorders>
          </w:tcPr>
          <w:p w14:paraId="0D75BF65" w14:textId="77777777" w:rsidR="00AE3555" w:rsidRPr="00294EAB" w:rsidRDefault="00AE3555" w:rsidP="00AE3555">
            <w:pPr>
              <w:numPr>
                <w:ilvl w:val="0"/>
                <w:numId w:val="35"/>
              </w:numPr>
              <w:jc w:val="both"/>
              <w:rPr>
                <w:sz w:val="22"/>
                <w:szCs w:val="22"/>
              </w:rPr>
            </w:pPr>
          </w:p>
        </w:tc>
        <w:tc>
          <w:tcPr>
            <w:tcW w:w="1620" w:type="dxa"/>
            <w:tcBorders>
              <w:right w:val="single" w:sz="4" w:space="0" w:color="auto"/>
            </w:tcBorders>
          </w:tcPr>
          <w:p w14:paraId="793C4C58" w14:textId="2414BA66" w:rsidR="00AE3555" w:rsidRPr="00294EAB" w:rsidRDefault="00AE3555" w:rsidP="00AE3555">
            <w:pPr>
              <w:jc w:val="both"/>
              <w:rPr>
                <w:sz w:val="22"/>
                <w:szCs w:val="22"/>
              </w:rPr>
            </w:pPr>
            <w:r w:rsidRPr="00294EAB">
              <w:rPr>
                <w:sz w:val="22"/>
                <w:szCs w:val="22"/>
              </w:rPr>
              <w:t>GCC 22.6</w:t>
            </w:r>
          </w:p>
        </w:tc>
        <w:tc>
          <w:tcPr>
            <w:tcW w:w="7526" w:type="dxa"/>
            <w:tcBorders>
              <w:left w:val="nil"/>
            </w:tcBorders>
          </w:tcPr>
          <w:p w14:paraId="05E98AF3" w14:textId="77777777" w:rsidR="00AE3555" w:rsidRPr="00294EAB" w:rsidRDefault="00AE3555" w:rsidP="00AE3555">
            <w:pPr>
              <w:jc w:val="both"/>
              <w:rPr>
                <w:b/>
                <w:bCs/>
                <w:sz w:val="22"/>
                <w:szCs w:val="22"/>
              </w:rPr>
            </w:pPr>
            <w:r w:rsidRPr="00294EAB">
              <w:rPr>
                <w:b/>
                <w:bCs/>
                <w:sz w:val="22"/>
                <w:szCs w:val="22"/>
              </w:rPr>
              <w:t>Supplementing Sub-Clause GCC 22.6</w:t>
            </w:r>
          </w:p>
          <w:p w14:paraId="6B843E2D" w14:textId="77777777" w:rsidR="00AE3555" w:rsidRPr="00294EAB" w:rsidRDefault="00AE3555" w:rsidP="00AE3555">
            <w:pPr>
              <w:jc w:val="both"/>
              <w:rPr>
                <w:b/>
                <w:bCs/>
                <w:sz w:val="22"/>
                <w:szCs w:val="22"/>
              </w:rPr>
            </w:pPr>
          </w:p>
          <w:p w14:paraId="4B524380" w14:textId="77777777" w:rsidR="00AE3555" w:rsidRPr="00294EAB" w:rsidRDefault="00AE3555" w:rsidP="00AE3555">
            <w:pPr>
              <w:pStyle w:val="Default"/>
              <w:jc w:val="both"/>
              <w:rPr>
                <w:rFonts w:ascii="Times New Roman" w:hAnsi="Times New Roman" w:cs="Times New Roman"/>
                <w:sz w:val="22"/>
                <w:szCs w:val="22"/>
              </w:rPr>
            </w:pPr>
            <w:r w:rsidRPr="00294EAB">
              <w:rPr>
                <w:rFonts w:ascii="Times New Roman" w:hAnsi="Times New Roman" w:cs="Times New Roman"/>
                <w:sz w:val="22"/>
                <w:szCs w:val="22"/>
              </w:rPr>
              <w:t xml:space="preserve">The Contractor shall provide and employ on the Site in the installation of the Facilities such formally certified skilled labor as is necessary for the proper and timely execution of the Contract. </w:t>
            </w:r>
            <w:r w:rsidRPr="00294EAB">
              <w:rPr>
                <w:rFonts w:ascii="Times New Roman" w:hAnsi="Times New Roman" w:cs="Times New Roman"/>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294EAB">
              <w:rPr>
                <w:rFonts w:ascii="Times New Roman" w:hAnsi="Times New Roman" w:cs="Times New Roman"/>
                <w:sz w:val="22"/>
                <w:szCs w:val="22"/>
              </w:rPr>
              <w:t>.</w:t>
            </w:r>
          </w:p>
          <w:p w14:paraId="2DF468C8" w14:textId="77777777" w:rsidR="00AE3555" w:rsidRPr="00294EAB" w:rsidRDefault="00AE3555" w:rsidP="00AE3555">
            <w:pPr>
              <w:pStyle w:val="Default"/>
              <w:ind w:left="432" w:hanging="432"/>
              <w:jc w:val="both"/>
              <w:rPr>
                <w:rFonts w:ascii="Times New Roman" w:hAnsi="Times New Roman" w:cs="Times New Roman"/>
                <w:sz w:val="22"/>
                <w:szCs w:val="22"/>
              </w:rPr>
            </w:pPr>
          </w:p>
          <w:p w14:paraId="14648DFC" w14:textId="77777777" w:rsidR="00AE3555" w:rsidRPr="00294EAB" w:rsidRDefault="00AE3555" w:rsidP="00AE3555">
            <w:pPr>
              <w:jc w:val="both"/>
              <w:rPr>
                <w:b/>
                <w:bCs/>
                <w:sz w:val="22"/>
                <w:szCs w:val="22"/>
              </w:rPr>
            </w:pPr>
            <w:r w:rsidRPr="00294EAB">
              <w:rPr>
                <w:sz w:val="22"/>
                <w:szCs w:val="22"/>
              </w:rPr>
              <w:t>The Contractor is encouraged to use local labor preferably from weaker sections of society particularly SC &amp; ST persons, that has the necessary skills.</w:t>
            </w:r>
          </w:p>
          <w:p w14:paraId="2FCAE517" w14:textId="4A3F9FFD" w:rsidR="00AE3555" w:rsidRPr="00294EAB" w:rsidRDefault="00AE3555" w:rsidP="00AE3555">
            <w:pPr>
              <w:jc w:val="both"/>
              <w:rPr>
                <w:b/>
                <w:bCs/>
                <w:sz w:val="22"/>
                <w:szCs w:val="22"/>
              </w:rPr>
            </w:pPr>
          </w:p>
        </w:tc>
      </w:tr>
      <w:tr w:rsidR="00410A5F" w:rsidRPr="00294EAB" w14:paraId="53383B83" w14:textId="77777777">
        <w:tc>
          <w:tcPr>
            <w:tcW w:w="588" w:type="dxa"/>
            <w:tcBorders>
              <w:right w:val="single" w:sz="4" w:space="0" w:color="auto"/>
            </w:tcBorders>
          </w:tcPr>
          <w:p w14:paraId="072DFE45"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0A8063BA" w14:textId="77777777" w:rsidR="00410A5F" w:rsidRPr="00294EAB" w:rsidRDefault="00410A5F" w:rsidP="00410A5F">
            <w:pPr>
              <w:jc w:val="both"/>
              <w:rPr>
                <w:b/>
                <w:bCs/>
                <w:sz w:val="22"/>
                <w:szCs w:val="22"/>
              </w:rPr>
            </w:pPr>
            <w:r w:rsidRPr="00294EAB">
              <w:rPr>
                <w:sz w:val="22"/>
                <w:szCs w:val="22"/>
              </w:rPr>
              <w:t>GCC 22.9 (a)</w:t>
            </w:r>
          </w:p>
        </w:tc>
        <w:tc>
          <w:tcPr>
            <w:tcW w:w="7526" w:type="dxa"/>
            <w:tcBorders>
              <w:left w:val="nil"/>
            </w:tcBorders>
          </w:tcPr>
          <w:p w14:paraId="7A7E950F" w14:textId="77777777" w:rsidR="00410A5F" w:rsidRPr="00294EAB" w:rsidRDefault="00410A5F" w:rsidP="00410A5F">
            <w:pPr>
              <w:jc w:val="both"/>
              <w:rPr>
                <w:b/>
                <w:bCs/>
                <w:sz w:val="22"/>
                <w:szCs w:val="22"/>
              </w:rPr>
            </w:pPr>
            <w:r w:rsidRPr="00294EAB">
              <w:rPr>
                <w:b/>
                <w:bCs/>
                <w:sz w:val="22"/>
                <w:szCs w:val="22"/>
              </w:rPr>
              <w:t>Replace the existing provision with the following:</w:t>
            </w:r>
          </w:p>
          <w:p w14:paraId="65294D05" w14:textId="77777777" w:rsidR="00410A5F" w:rsidRPr="00294EAB" w:rsidRDefault="00410A5F" w:rsidP="00410A5F">
            <w:pPr>
              <w:jc w:val="both"/>
              <w:rPr>
                <w:b/>
                <w:bCs/>
                <w:sz w:val="22"/>
                <w:szCs w:val="22"/>
              </w:rPr>
            </w:pPr>
          </w:p>
          <w:p w14:paraId="7C7C9A4B" w14:textId="77777777" w:rsidR="00410A5F" w:rsidRPr="00294EAB" w:rsidRDefault="00410A5F" w:rsidP="00410A5F">
            <w:pPr>
              <w:jc w:val="both"/>
              <w:rPr>
                <w:b/>
                <w:bCs/>
                <w:sz w:val="22"/>
                <w:szCs w:val="22"/>
              </w:rPr>
            </w:pPr>
            <w:r w:rsidRPr="00294EAB">
              <w:rPr>
                <w:b/>
                <w:bCs/>
                <w:sz w:val="22"/>
                <w:szCs w:val="22"/>
              </w:rPr>
              <w:lastRenderedPageBreak/>
              <w:t>Employee’s</w:t>
            </w:r>
            <w:r w:rsidRPr="00294EAB">
              <w:rPr>
                <w:sz w:val="22"/>
                <w:szCs w:val="22"/>
              </w:rPr>
              <w:t xml:space="preserve"> Compensation Act 1923: The Act provides for compensation in case of injury by accident arising out of and during the course of employment.</w:t>
            </w:r>
          </w:p>
        </w:tc>
      </w:tr>
      <w:tr w:rsidR="00410A5F" w:rsidRPr="00294EAB" w14:paraId="14C85442" w14:textId="77777777">
        <w:tc>
          <w:tcPr>
            <w:tcW w:w="588" w:type="dxa"/>
            <w:tcBorders>
              <w:right w:val="single" w:sz="4" w:space="0" w:color="auto"/>
            </w:tcBorders>
          </w:tcPr>
          <w:p w14:paraId="2F4FEBA1"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280F4D91" w14:textId="77777777" w:rsidR="00410A5F" w:rsidRPr="00294EAB" w:rsidRDefault="00410A5F" w:rsidP="00410A5F">
            <w:pPr>
              <w:jc w:val="both"/>
              <w:rPr>
                <w:b/>
                <w:bCs/>
                <w:sz w:val="22"/>
                <w:szCs w:val="22"/>
              </w:rPr>
            </w:pPr>
            <w:r w:rsidRPr="00294EAB">
              <w:rPr>
                <w:b/>
                <w:bCs/>
                <w:sz w:val="22"/>
                <w:szCs w:val="22"/>
              </w:rPr>
              <w:t>GCC 22.9.1.1</w:t>
            </w:r>
          </w:p>
          <w:p w14:paraId="6E1F717D" w14:textId="77777777" w:rsidR="00410A5F" w:rsidRPr="00294EAB" w:rsidRDefault="00410A5F" w:rsidP="00410A5F">
            <w:pPr>
              <w:jc w:val="both"/>
              <w:rPr>
                <w:sz w:val="22"/>
                <w:szCs w:val="22"/>
              </w:rPr>
            </w:pPr>
          </w:p>
        </w:tc>
        <w:tc>
          <w:tcPr>
            <w:tcW w:w="7526" w:type="dxa"/>
            <w:tcBorders>
              <w:left w:val="nil"/>
            </w:tcBorders>
          </w:tcPr>
          <w:p w14:paraId="4751C2FE" w14:textId="77777777" w:rsidR="00410A5F" w:rsidRPr="00294EAB" w:rsidRDefault="00410A5F" w:rsidP="00410A5F">
            <w:pPr>
              <w:jc w:val="both"/>
              <w:rPr>
                <w:b/>
                <w:bCs/>
                <w:sz w:val="22"/>
                <w:szCs w:val="22"/>
              </w:rPr>
            </w:pPr>
            <w:r w:rsidRPr="00294EAB">
              <w:rPr>
                <w:b/>
                <w:bCs/>
                <w:sz w:val="22"/>
                <w:szCs w:val="22"/>
              </w:rPr>
              <w:t>Addition of following new Sub-Clauses after GCC 22.9.1</w:t>
            </w:r>
          </w:p>
          <w:p w14:paraId="26B26A69" w14:textId="77777777" w:rsidR="00410A5F" w:rsidRPr="00294EAB" w:rsidRDefault="00410A5F" w:rsidP="00410A5F">
            <w:pPr>
              <w:jc w:val="both"/>
              <w:rPr>
                <w:b/>
                <w:bCs/>
                <w:sz w:val="22"/>
                <w:szCs w:val="22"/>
              </w:rPr>
            </w:pPr>
          </w:p>
          <w:p w14:paraId="25A8F358" w14:textId="77777777" w:rsidR="00410A5F" w:rsidRPr="00294EAB" w:rsidRDefault="00410A5F" w:rsidP="00410A5F">
            <w:pPr>
              <w:ind w:left="540" w:hanging="540"/>
              <w:jc w:val="both"/>
              <w:rPr>
                <w:b/>
                <w:bCs/>
                <w:sz w:val="22"/>
                <w:szCs w:val="22"/>
              </w:rPr>
            </w:pPr>
            <w:r w:rsidRPr="00294EAB">
              <w:rPr>
                <w:b/>
                <w:bCs/>
                <w:sz w:val="22"/>
                <w:szCs w:val="22"/>
              </w:rPr>
              <w:t xml:space="preserve">GCC 22.9.1.1 </w:t>
            </w:r>
          </w:p>
          <w:p w14:paraId="5D8C4F75" w14:textId="77777777" w:rsidR="00410A5F" w:rsidRPr="00294EAB" w:rsidRDefault="00410A5F" w:rsidP="00410A5F">
            <w:pPr>
              <w:ind w:left="540" w:hanging="540"/>
              <w:jc w:val="both"/>
              <w:rPr>
                <w:b/>
                <w:bCs/>
                <w:sz w:val="22"/>
                <w:szCs w:val="22"/>
              </w:rPr>
            </w:pPr>
          </w:p>
          <w:p w14:paraId="6AD12932" w14:textId="77777777" w:rsidR="00410A5F" w:rsidRPr="00294EAB" w:rsidRDefault="00410A5F" w:rsidP="00410A5F">
            <w:pPr>
              <w:numPr>
                <w:ilvl w:val="0"/>
                <w:numId w:val="31"/>
              </w:numPr>
              <w:ind w:left="792" w:hanging="540"/>
              <w:jc w:val="both"/>
              <w:rPr>
                <w:sz w:val="22"/>
                <w:szCs w:val="22"/>
              </w:rPr>
            </w:pPr>
            <w:r w:rsidRPr="00294EAB">
              <w:rPr>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(quarterly) semi-annual) reports on the carrying out of such measures. </w:t>
            </w:r>
          </w:p>
          <w:p w14:paraId="7526605E" w14:textId="77777777" w:rsidR="00410A5F" w:rsidRPr="00294EAB" w:rsidRDefault="00410A5F" w:rsidP="00410A5F">
            <w:pPr>
              <w:ind w:left="792"/>
              <w:jc w:val="both"/>
              <w:rPr>
                <w:sz w:val="22"/>
                <w:szCs w:val="22"/>
              </w:rPr>
            </w:pPr>
          </w:p>
          <w:p w14:paraId="5C4BE411" w14:textId="4D139845" w:rsidR="00410A5F" w:rsidRPr="00294EAB" w:rsidRDefault="00410A5F" w:rsidP="00410A5F">
            <w:pPr>
              <w:numPr>
                <w:ilvl w:val="0"/>
                <w:numId w:val="31"/>
              </w:numPr>
              <w:ind w:left="792" w:hanging="540"/>
              <w:jc w:val="both"/>
              <w:rPr>
                <w:sz w:val="22"/>
                <w:szCs w:val="22"/>
              </w:rPr>
            </w:pPr>
            <w:r w:rsidRPr="00294EAB">
              <w:rPr>
                <w:sz w:val="22"/>
                <w:szCs w:val="22"/>
              </w:rPr>
              <w:t xml:space="preserve">The Contractor shall adequately record the conditions of roads, agricultural land and other infrastructure prior to transport of material and construction commencement, and shall fully reinstate pathways, other local infrastructure and agricultural land to </w:t>
            </w:r>
            <w:proofErr w:type="spellStart"/>
            <w:r w:rsidRPr="00294EAB">
              <w:rPr>
                <w:sz w:val="22"/>
                <w:szCs w:val="22"/>
              </w:rPr>
              <w:t>atleast</w:t>
            </w:r>
            <w:proofErr w:type="spellEnd"/>
            <w:r w:rsidRPr="00294EAB">
              <w:rPr>
                <w:sz w:val="22"/>
                <w:szCs w:val="22"/>
              </w:rPr>
              <w:t xml:space="preserve"> their pre-project condition upon construction completion. </w:t>
            </w:r>
          </w:p>
          <w:p w14:paraId="66794BFF" w14:textId="77777777" w:rsidR="00410A5F" w:rsidRPr="00294EAB" w:rsidRDefault="00410A5F" w:rsidP="00410A5F">
            <w:pPr>
              <w:pStyle w:val="ListParagraph"/>
              <w:rPr>
                <w:sz w:val="22"/>
                <w:szCs w:val="22"/>
              </w:rPr>
            </w:pPr>
          </w:p>
          <w:p w14:paraId="56655E16" w14:textId="0A2BCAE6" w:rsidR="00410A5F" w:rsidRPr="00294EAB" w:rsidRDefault="00410A5F" w:rsidP="00410A5F">
            <w:pPr>
              <w:numPr>
                <w:ilvl w:val="0"/>
                <w:numId w:val="31"/>
              </w:numPr>
              <w:ind w:left="792" w:hanging="540"/>
              <w:jc w:val="both"/>
              <w:rPr>
                <w:sz w:val="22"/>
                <w:szCs w:val="22"/>
              </w:rPr>
            </w:pPr>
            <w:r w:rsidRPr="00294EAB">
              <w:rPr>
                <w:sz w:val="22"/>
                <w:szCs w:val="22"/>
              </w:rPr>
              <w:t xml:space="preserve">The Contractor shall undertake detailed survey of the affected persons during transmission line alignment finalization under the Project, where applicable. and </w:t>
            </w:r>
          </w:p>
          <w:p w14:paraId="09D753C7" w14:textId="77777777" w:rsidR="00410A5F" w:rsidRPr="00294EAB" w:rsidRDefault="00410A5F" w:rsidP="00410A5F">
            <w:pPr>
              <w:pStyle w:val="ListParagraph"/>
              <w:rPr>
                <w:sz w:val="22"/>
                <w:szCs w:val="22"/>
              </w:rPr>
            </w:pPr>
          </w:p>
          <w:p w14:paraId="24B5AE58" w14:textId="77777777" w:rsidR="00410A5F" w:rsidRPr="00294EAB" w:rsidRDefault="00410A5F" w:rsidP="00410A5F">
            <w:pPr>
              <w:jc w:val="both"/>
              <w:rPr>
                <w:sz w:val="22"/>
                <w:szCs w:val="22"/>
              </w:rPr>
            </w:pPr>
            <w:r w:rsidRPr="00294EAB">
              <w:rPr>
                <w:sz w:val="22"/>
                <w:szCs w:val="22"/>
              </w:rPr>
              <w:t xml:space="preserve">The Contractor shall conduct health and safety </w:t>
            </w:r>
            <w:proofErr w:type="spellStart"/>
            <w:r w:rsidRPr="00294EAB">
              <w:rPr>
                <w:sz w:val="22"/>
                <w:szCs w:val="22"/>
              </w:rPr>
              <w:t>programme</w:t>
            </w:r>
            <w:proofErr w:type="spellEnd"/>
            <w:r w:rsidRPr="00294EAB">
              <w:rPr>
                <w:sz w:val="22"/>
                <w:szCs w:val="22"/>
              </w:rPr>
              <w:t xml:space="preserve"> for workers employed under the Contract and shall include information on the risk of sexually transmitted diseases, including HIV/AIDS in such programs.</w:t>
            </w:r>
          </w:p>
          <w:p w14:paraId="68EE3085" w14:textId="77777777" w:rsidR="00410A5F" w:rsidRPr="00294EAB" w:rsidRDefault="00410A5F" w:rsidP="00410A5F">
            <w:pPr>
              <w:jc w:val="both"/>
              <w:rPr>
                <w:b/>
                <w:bCs/>
                <w:sz w:val="22"/>
                <w:szCs w:val="22"/>
              </w:rPr>
            </w:pPr>
          </w:p>
        </w:tc>
      </w:tr>
      <w:tr w:rsidR="001127C6" w:rsidRPr="00294EAB" w14:paraId="47A76EDA" w14:textId="77777777">
        <w:tc>
          <w:tcPr>
            <w:tcW w:w="588" w:type="dxa"/>
            <w:tcBorders>
              <w:right w:val="single" w:sz="4" w:space="0" w:color="auto"/>
            </w:tcBorders>
          </w:tcPr>
          <w:p w14:paraId="645517B4" w14:textId="77777777" w:rsidR="001127C6" w:rsidRPr="00294EAB" w:rsidRDefault="001127C6" w:rsidP="001127C6">
            <w:pPr>
              <w:numPr>
                <w:ilvl w:val="0"/>
                <w:numId w:val="35"/>
              </w:numPr>
              <w:jc w:val="both"/>
              <w:rPr>
                <w:sz w:val="22"/>
                <w:szCs w:val="22"/>
              </w:rPr>
            </w:pPr>
          </w:p>
        </w:tc>
        <w:tc>
          <w:tcPr>
            <w:tcW w:w="1620" w:type="dxa"/>
            <w:tcBorders>
              <w:right w:val="single" w:sz="4" w:space="0" w:color="auto"/>
            </w:tcBorders>
          </w:tcPr>
          <w:p w14:paraId="2F7B4948" w14:textId="77777777" w:rsidR="001127C6" w:rsidRPr="00294EAB" w:rsidRDefault="001127C6" w:rsidP="001127C6">
            <w:pPr>
              <w:jc w:val="both"/>
              <w:rPr>
                <w:sz w:val="22"/>
                <w:szCs w:val="22"/>
              </w:rPr>
            </w:pPr>
            <w:r w:rsidRPr="00294EAB">
              <w:rPr>
                <w:sz w:val="22"/>
                <w:szCs w:val="22"/>
              </w:rPr>
              <w:t>GCC 23.3 (xi)</w:t>
            </w:r>
          </w:p>
        </w:tc>
        <w:tc>
          <w:tcPr>
            <w:tcW w:w="7526" w:type="dxa"/>
            <w:tcBorders>
              <w:left w:val="nil"/>
            </w:tcBorders>
          </w:tcPr>
          <w:p w14:paraId="74A5F88A" w14:textId="77777777" w:rsidR="001127C6" w:rsidRPr="00294EAB" w:rsidRDefault="001127C6" w:rsidP="001127C6">
            <w:pPr>
              <w:jc w:val="both"/>
              <w:rPr>
                <w:b/>
                <w:bCs/>
                <w:sz w:val="22"/>
                <w:szCs w:val="22"/>
              </w:rPr>
            </w:pPr>
            <w:r w:rsidRPr="00294EAB">
              <w:rPr>
                <w:b/>
                <w:bCs/>
                <w:sz w:val="22"/>
                <w:szCs w:val="22"/>
              </w:rPr>
              <w:t>Replace the existing provision with the following:</w:t>
            </w:r>
          </w:p>
          <w:p w14:paraId="1E3CCB6F" w14:textId="77777777" w:rsidR="001127C6" w:rsidRPr="00294EAB" w:rsidRDefault="001127C6" w:rsidP="001127C6">
            <w:pPr>
              <w:jc w:val="both"/>
              <w:rPr>
                <w:sz w:val="22"/>
                <w:szCs w:val="22"/>
              </w:rPr>
            </w:pPr>
          </w:p>
          <w:p w14:paraId="1D551A32" w14:textId="77777777" w:rsidR="001127C6" w:rsidRPr="00294EAB" w:rsidRDefault="001127C6" w:rsidP="001127C6">
            <w:pPr>
              <w:jc w:val="both"/>
              <w:rPr>
                <w:sz w:val="22"/>
                <w:szCs w:val="22"/>
              </w:rPr>
            </w:pPr>
            <w:r w:rsidRPr="00294EAB">
              <w:rPr>
                <w:sz w:val="22"/>
                <w:szCs w:val="22"/>
              </w:rPr>
              <w:t xml:space="preserve">The Contractor shall provide suitable safety equipment of prescribed standard to all employees and workmen according to the need, as may be directed by the Engineer-in-Charge who will also have right to examine </w:t>
            </w:r>
            <w:proofErr w:type="gramStart"/>
            <w:r w:rsidRPr="00294EAB">
              <w:rPr>
                <w:sz w:val="22"/>
                <w:szCs w:val="22"/>
              </w:rPr>
              <w:t>these safety equipment</w:t>
            </w:r>
            <w:proofErr w:type="gramEnd"/>
            <w:r w:rsidRPr="00294EAB">
              <w:rPr>
                <w:sz w:val="22"/>
                <w:szCs w:val="22"/>
              </w:rPr>
              <w:t xml:space="preserve"> to determine their suitability, reliability, acceptability and adaptability. The Contractor shall also provide Reflective Jackets to all workmen working on the site including different colored such Jackets to the persons working at height.</w:t>
            </w:r>
          </w:p>
          <w:p w14:paraId="392E7E13" w14:textId="77777777" w:rsidR="001127C6" w:rsidRPr="00294EAB" w:rsidRDefault="001127C6" w:rsidP="001127C6">
            <w:pPr>
              <w:jc w:val="both"/>
              <w:rPr>
                <w:sz w:val="22"/>
                <w:szCs w:val="22"/>
              </w:rPr>
            </w:pPr>
          </w:p>
        </w:tc>
      </w:tr>
      <w:tr w:rsidR="001127C6" w:rsidRPr="00294EAB" w14:paraId="3D9C5CC5" w14:textId="77777777">
        <w:tc>
          <w:tcPr>
            <w:tcW w:w="588" w:type="dxa"/>
            <w:tcBorders>
              <w:right w:val="single" w:sz="4" w:space="0" w:color="auto"/>
            </w:tcBorders>
          </w:tcPr>
          <w:p w14:paraId="7D5473C3" w14:textId="77777777" w:rsidR="001127C6" w:rsidRPr="00294EAB" w:rsidRDefault="001127C6" w:rsidP="001127C6">
            <w:pPr>
              <w:numPr>
                <w:ilvl w:val="0"/>
                <w:numId w:val="35"/>
              </w:numPr>
              <w:jc w:val="both"/>
              <w:rPr>
                <w:sz w:val="22"/>
                <w:szCs w:val="22"/>
              </w:rPr>
            </w:pPr>
          </w:p>
        </w:tc>
        <w:tc>
          <w:tcPr>
            <w:tcW w:w="1620" w:type="dxa"/>
            <w:tcBorders>
              <w:right w:val="single" w:sz="4" w:space="0" w:color="auto"/>
            </w:tcBorders>
          </w:tcPr>
          <w:p w14:paraId="2BEA067D" w14:textId="77777777" w:rsidR="001127C6" w:rsidRPr="00294EAB" w:rsidRDefault="001127C6" w:rsidP="001127C6">
            <w:pPr>
              <w:jc w:val="both"/>
              <w:rPr>
                <w:sz w:val="22"/>
                <w:szCs w:val="22"/>
              </w:rPr>
            </w:pPr>
            <w:r w:rsidRPr="00294EAB">
              <w:rPr>
                <w:sz w:val="22"/>
                <w:szCs w:val="22"/>
              </w:rPr>
              <w:t>GCC 23.3 (xix)</w:t>
            </w:r>
          </w:p>
        </w:tc>
        <w:tc>
          <w:tcPr>
            <w:tcW w:w="7526" w:type="dxa"/>
            <w:tcBorders>
              <w:left w:val="nil"/>
            </w:tcBorders>
          </w:tcPr>
          <w:p w14:paraId="64DAC4D5" w14:textId="77777777" w:rsidR="001127C6" w:rsidRPr="00294EAB" w:rsidRDefault="001127C6" w:rsidP="001127C6">
            <w:pPr>
              <w:jc w:val="both"/>
              <w:rPr>
                <w:b/>
                <w:bCs/>
                <w:sz w:val="22"/>
                <w:szCs w:val="22"/>
              </w:rPr>
            </w:pPr>
            <w:r w:rsidRPr="00294EAB">
              <w:rPr>
                <w:b/>
                <w:bCs/>
                <w:sz w:val="22"/>
                <w:szCs w:val="22"/>
              </w:rPr>
              <w:t>Replace the existing provision with the following:</w:t>
            </w:r>
          </w:p>
          <w:p w14:paraId="37BE02F6" w14:textId="77777777" w:rsidR="001127C6" w:rsidRPr="00294EAB" w:rsidRDefault="001127C6" w:rsidP="001127C6">
            <w:pPr>
              <w:jc w:val="both"/>
              <w:rPr>
                <w:sz w:val="22"/>
                <w:szCs w:val="22"/>
              </w:rPr>
            </w:pPr>
          </w:p>
          <w:p w14:paraId="0F845A35" w14:textId="77777777" w:rsidR="001127C6" w:rsidRPr="00294EAB" w:rsidRDefault="001127C6" w:rsidP="001127C6">
            <w:pPr>
              <w:spacing w:after="200"/>
              <w:jc w:val="both"/>
              <w:rPr>
                <w:sz w:val="22"/>
                <w:szCs w:val="22"/>
              </w:rPr>
            </w:pPr>
            <w:r w:rsidRPr="00294EAB">
              <w:rPr>
                <w:sz w:val="22"/>
                <w:szCs w:val="22"/>
              </w:rPr>
              <w:t>The Contractor shall deploy Safety Officer(s)/Safety Supervisor(s) /Safety Steward(s) in line with requirements as specified in the Safety Plan.</w:t>
            </w:r>
          </w:p>
          <w:p w14:paraId="638557A0" w14:textId="77777777" w:rsidR="001127C6" w:rsidRPr="00294EAB" w:rsidRDefault="001127C6" w:rsidP="001127C6">
            <w:pPr>
              <w:jc w:val="both"/>
              <w:rPr>
                <w:sz w:val="22"/>
                <w:szCs w:val="22"/>
              </w:rPr>
            </w:pPr>
            <w:r w:rsidRPr="00294EAB">
              <w:rPr>
                <w:sz w:val="22"/>
                <w:szCs w:val="22"/>
              </w:rPr>
              <w:t>The qualifications and experience, roles and responsibilities of the Safety Officer(s)/Safety Supervisor(s) /Safety Steward(s) shall be as prescribed in the Safety Plan.</w:t>
            </w:r>
          </w:p>
          <w:p w14:paraId="0D7F940F" w14:textId="77777777" w:rsidR="001127C6" w:rsidRPr="00294EAB" w:rsidRDefault="001127C6" w:rsidP="001127C6">
            <w:pPr>
              <w:jc w:val="both"/>
              <w:rPr>
                <w:sz w:val="22"/>
                <w:szCs w:val="22"/>
              </w:rPr>
            </w:pPr>
          </w:p>
          <w:p w14:paraId="725FAB62" w14:textId="77777777" w:rsidR="001127C6" w:rsidRPr="00294EAB" w:rsidRDefault="001127C6" w:rsidP="001127C6">
            <w:pPr>
              <w:jc w:val="both"/>
              <w:rPr>
                <w:w w:val="105"/>
                <w:sz w:val="22"/>
                <w:szCs w:val="22"/>
              </w:rPr>
            </w:pPr>
            <w:r w:rsidRPr="00294EAB">
              <w:rPr>
                <w:w w:val="105"/>
                <w:sz w:val="22"/>
                <w:szCs w:val="22"/>
              </w:rPr>
              <w:t>Officer(s)/Safety</w:t>
            </w:r>
            <w:r w:rsidRPr="00294EAB">
              <w:rPr>
                <w:spacing w:val="-48"/>
                <w:w w:val="105"/>
                <w:sz w:val="22"/>
                <w:szCs w:val="22"/>
              </w:rPr>
              <w:t xml:space="preserve"> </w:t>
            </w:r>
            <w:r w:rsidRPr="00294EAB">
              <w:rPr>
                <w:w w:val="105"/>
                <w:sz w:val="22"/>
                <w:szCs w:val="22"/>
              </w:rPr>
              <w:t>Supervisor(s) /Safety Steward(s) under each Contract, as specified in</w:t>
            </w:r>
            <w:r w:rsidRPr="00294EAB">
              <w:rPr>
                <w:spacing w:val="1"/>
                <w:w w:val="105"/>
                <w:sz w:val="22"/>
                <w:szCs w:val="22"/>
              </w:rPr>
              <w:t xml:space="preserve"> </w:t>
            </w:r>
            <w:r w:rsidRPr="00294EAB">
              <w:rPr>
                <w:w w:val="105"/>
                <w:sz w:val="22"/>
                <w:szCs w:val="22"/>
              </w:rPr>
              <w:t>the</w:t>
            </w:r>
            <w:r w:rsidRPr="00294EAB">
              <w:rPr>
                <w:spacing w:val="-4"/>
                <w:w w:val="105"/>
                <w:sz w:val="22"/>
                <w:szCs w:val="22"/>
              </w:rPr>
              <w:t xml:space="preserve"> </w:t>
            </w:r>
            <w:r w:rsidRPr="00294EAB">
              <w:rPr>
                <w:w w:val="105"/>
                <w:sz w:val="22"/>
                <w:szCs w:val="22"/>
              </w:rPr>
              <w:t>Safety</w:t>
            </w:r>
            <w:r w:rsidRPr="00294EAB">
              <w:rPr>
                <w:spacing w:val="-7"/>
                <w:w w:val="105"/>
                <w:sz w:val="22"/>
                <w:szCs w:val="22"/>
              </w:rPr>
              <w:t xml:space="preserve"> </w:t>
            </w:r>
            <w:r w:rsidRPr="00294EAB">
              <w:rPr>
                <w:w w:val="105"/>
                <w:sz w:val="22"/>
                <w:szCs w:val="22"/>
              </w:rPr>
              <w:t>Plan,</w:t>
            </w:r>
            <w:r w:rsidRPr="00294EAB">
              <w:rPr>
                <w:spacing w:val="-6"/>
                <w:w w:val="105"/>
                <w:sz w:val="22"/>
                <w:szCs w:val="22"/>
              </w:rPr>
              <w:t xml:space="preserve"> </w:t>
            </w:r>
            <w:r w:rsidRPr="00294EAB">
              <w:rPr>
                <w:w w:val="105"/>
                <w:sz w:val="22"/>
                <w:szCs w:val="22"/>
              </w:rPr>
              <w:t>then</w:t>
            </w:r>
            <w:r w:rsidRPr="00294EAB">
              <w:rPr>
                <w:spacing w:val="-4"/>
                <w:w w:val="105"/>
                <w:sz w:val="22"/>
                <w:szCs w:val="22"/>
              </w:rPr>
              <w:t xml:space="preserve"> </w:t>
            </w:r>
            <w:r w:rsidRPr="00294EAB">
              <w:rPr>
                <w:w w:val="105"/>
                <w:sz w:val="22"/>
                <w:szCs w:val="22"/>
              </w:rPr>
              <w:t>the</w:t>
            </w:r>
            <w:r w:rsidRPr="00294EAB">
              <w:rPr>
                <w:spacing w:val="-8"/>
                <w:w w:val="105"/>
                <w:sz w:val="22"/>
                <w:szCs w:val="22"/>
              </w:rPr>
              <w:t xml:space="preserve"> </w:t>
            </w:r>
            <w:r w:rsidRPr="00294EAB">
              <w:rPr>
                <w:w w:val="105"/>
                <w:sz w:val="22"/>
                <w:szCs w:val="22"/>
              </w:rPr>
              <w:t>Contractor</w:t>
            </w:r>
            <w:r w:rsidRPr="00294EAB">
              <w:rPr>
                <w:spacing w:val="-5"/>
                <w:w w:val="105"/>
                <w:sz w:val="22"/>
                <w:szCs w:val="22"/>
              </w:rPr>
              <w:t xml:space="preserve"> </w:t>
            </w:r>
            <w:r w:rsidRPr="00294EAB">
              <w:rPr>
                <w:w w:val="105"/>
                <w:sz w:val="22"/>
                <w:szCs w:val="22"/>
              </w:rPr>
              <w:t>shall</w:t>
            </w:r>
            <w:r w:rsidRPr="00294EAB">
              <w:rPr>
                <w:spacing w:val="-5"/>
                <w:w w:val="105"/>
                <w:sz w:val="22"/>
                <w:szCs w:val="22"/>
              </w:rPr>
              <w:t xml:space="preserve"> </w:t>
            </w:r>
            <w:r w:rsidRPr="00294EAB">
              <w:rPr>
                <w:w w:val="105"/>
                <w:sz w:val="22"/>
                <w:szCs w:val="22"/>
              </w:rPr>
              <w:t>be</w:t>
            </w:r>
            <w:r w:rsidRPr="00294EAB">
              <w:rPr>
                <w:spacing w:val="-4"/>
                <w:w w:val="105"/>
                <w:sz w:val="22"/>
                <w:szCs w:val="22"/>
              </w:rPr>
              <w:t xml:space="preserve"> </w:t>
            </w:r>
            <w:r w:rsidRPr="00294EAB">
              <w:rPr>
                <w:w w:val="105"/>
                <w:sz w:val="22"/>
                <w:szCs w:val="22"/>
              </w:rPr>
              <w:t>responsible</w:t>
            </w:r>
            <w:r w:rsidRPr="00294EAB">
              <w:rPr>
                <w:spacing w:val="-6"/>
                <w:w w:val="105"/>
                <w:sz w:val="22"/>
                <w:szCs w:val="22"/>
              </w:rPr>
              <w:t xml:space="preserve"> </w:t>
            </w:r>
            <w:r w:rsidRPr="00294EAB">
              <w:rPr>
                <w:w w:val="105"/>
                <w:sz w:val="22"/>
                <w:szCs w:val="22"/>
              </w:rPr>
              <w:t>for</w:t>
            </w:r>
            <w:r w:rsidRPr="00294EAB">
              <w:rPr>
                <w:spacing w:val="-4"/>
                <w:w w:val="105"/>
                <w:sz w:val="22"/>
                <w:szCs w:val="22"/>
              </w:rPr>
              <w:t xml:space="preserve"> </w:t>
            </w:r>
            <w:r w:rsidRPr="00294EAB">
              <w:rPr>
                <w:w w:val="105"/>
                <w:sz w:val="22"/>
                <w:szCs w:val="22"/>
              </w:rPr>
              <w:t>payment</w:t>
            </w:r>
            <w:r w:rsidRPr="00294EAB">
              <w:rPr>
                <w:spacing w:val="-4"/>
                <w:w w:val="105"/>
                <w:sz w:val="22"/>
                <w:szCs w:val="22"/>
              </w:rPr>
              <w:t xml:space="preserve"> </w:t>
            </w:r>
            <w:r w:rsidRPr="00294EAB">
              <w:rPr>
                <w:w w:val="105"/>
                <w:sz w:val="22"/>
                <w:szCs w:val="22"/>
              </w:rPr>
              <w:t>of</w:t>
            </w:r>
            <w:r w:rsidRPr="00294EAB">
              <w:rPr>
                <w:spacing w:val="-49"/>
                <w:w w:val="105"/>
                <w:sz w:val="22"/>
                <w:szCs w:val="22"/>
              </w:rPr>
              <w:t xml:space="preserve"> </w:t>
            </w:r>
            <w:r w:rsidRPr="00294EAB">
              <w:rPr>
                <w:w w:val="105"/>
                <w:sz w:val="22"/>
                <w:szCs w:val="22"/>
              </w:rPr>
              <w:t>a</w:t>
            </w:r>
            <w:r w:rsidRPr="00294EAB">
              <w:rPr>
                <w:spacing w:val="-9"/>
                <w:w w:val="105"/>
                <w:sz w:val="22"/>
                <w:szCs w:val="22"/>
              </w:rPr>
              <w:t xml:space="preserve"> </w:t>
            </w:r>
            <w:r w:rsidRPr="00294EAB">
              <w:rPr>
                <w:w w:val="105"/>
                <w:sz w:val="22"/>
                <w:szCs w:val="22"/>
              </w:rPr>
              <w:t>sum</w:t>
            </w:r>
            <w:r w:rsidRPr="00294EAB">
              <w:rPr>
                <w:spacing w:val="-10"/>
                <w:w w:val="105"/>
                <w:sz w:val="22"/>
                <w:szCs w:val="22"/>
              </w:rPr>
              <w:t xml:space="preserve"> </w:t>
            </w:r>
            <w:r w:rsidRPr="00294EAB">
              <w:rPr>
                <w:b/>
                <w:bCs/>
                <w:w w:val="105"/>
                <w:sz w:val="22"/>
                <w:szCs w:val="22"/>
              </w:rPr>
              <w:t>of</w:t>
            </w:r>
            <w:r w:rsidRPr="00294EAB">
              <w:rPr>
                <w:b/>
                <w:bCs/>
                <w:spacing w:val="-9"/>
                <w:w w:val="105"/>
                <w:sz w:val="22"/>
                <w:szCs w:val="22"/>
              </w:rPr>
              <w:t xml:space="preserve"> </w:t>
            </w:r>
            <w:r w:rsidRPr="00294EAB">
              <w:rPr>
                <w:b/>
                <w:bCs/>
                <w:w w:val="105"/>
                <w:sz w:val="22"/>
                <w:szCs w:val="22"/>
              </w:rPr>
              <w:t>Rs.</w:t>
            </w:r>
            <w:r w:rsidRPr="00294EAB">
              <w:rPr>
                <w:b/>
                <w:bCs/>
                <w:spacing w:val="-9"/>
                <w:w w:val="105"/>
                <w:sz w:val="22"/>
                <w:szCs w:val="22"/>
              </w:rPr>
              <w:t xml:space="preserve"> </w:t>
            </w:r>
            <w:r w:rsidRPr="00294EAB">
              <w:rPr>
                <w:b/>
                <w:bCs/>
                <w:w w:val="105"/>
                <w:sz w:val="22"/>
                <w:szCs w:val="22"/>
              </w:rPr>
              <w:t>1,25,000/-</w:t>
            </w:r>
            <w:r w:rsidRPr="00294EAB">
              <w:rPr>
                <w:b/>
                <w:bCs/>
                <w:spacing w:val="-10"/>
                <w:w w:val="105"/>
                <w:sz w:val="22"/>
                <w:szCs w:val="22"/>
              </w:rPr>
              <w:t xml:space="preserve"> for each safety officer, Rs. 45,000/- for each safety </w:t>
            </w:r>
            <w:r w:rsidRPr="00294EAB">
              <w:rPr>
                <w:b/>
                <w:bCs/>
                <w:spacing w:val="-10"/>
                <w:w w:val="105"/>
                <w:sz w:val="22"/>
                <w:szCs w:val="22"/>
              </w:rPr>
              <w:lastRenderedPageBreak/>
              <w:t xml:space="preserve">supervisor and Rs. 22,000/- for each safety steward, </w:t>
            </w:r>
            <w:r w:rsidRPr="00294EAB">
              <w:rPr>
                <w:b/>
                <w:bCs/>
                <w:w w:val="105"/>
                <w:sz w:val="22"/>
                <w:szCs w:val="22"/>
              </w:rPr>
              <w:t>per</w:t>
            </w:r>
            <w:r w:rsidRPr="00294EAB">
              <w:rPr>
                <w:b/>
                <w:bCs/>
                <w:spacing w:val="-9"/>
                <w:w w:val="105"/>
                <w:sz w:val="22"/>
                <w:szCs w:val="22"/>
              </w:rPr>
              <w:t xml:space="preserve"> week</w:t>
            </w:r>
            <w:r w:rsidRPr="00294EAB">
              <w:rPr>
                <w:spacing w:val="-10"/>
                <w:w w:val="105"/>
                <w:sz w:val="22"/>
                <w:szCs w:val="22"/>
              </w:rPr>
              <w:t xml:space="preserve"> </w:t>
            </w:r>
            <w:r w:rsidRPr="00294EAB">
              <w:rPr>
                <w:b/>
                <w:bCs/>
                <w:spacing w:val="-10"/>
                <w:w w:val="105"/>
                <w:sz w:val="22"/>
                <w:szCs w:val="22"/>
              </w:rPr>
              <w:t>on a pro-rata basis</w:t>
            </w:r>
            <w:r w:rsidRPr="00294EAB">
              <w:rPr>
                <w:w w:val="105"/>
                <w:sz w:val="22"/>
                <w:szCs w:val="22"/>
              </w:rPr>
              <w:t>,</w:t>
            </w:r>
            <w:r w:rsidRPr="00294EAB">
              <w:rPr>
                <w:spacing w:val="-48"/>
                <w:w w:val="105"/>
                <w:sz w:val="22"/>
                <w:szCs w:val="22"/>
              </w:rPr>
              <w:t xml:space="preserve"> </w:t>
            </w:r>
            <w:r w:rsidRPr="00294EAB">
              <w:rPr>
                <w:w w:val="105"/>
                <w:sz w:val="22"/>
                <w:szCs w:val="22"/>
              </w:rPr>
              <w:t>till the Safety Officer(s)/ Safety Supervisor(s) /Safety Steward(s)) is</w:t>
            </w:r>
            <w:r w:rsidRPr="00294EAB">
              <w:rPr>
                <w:spacing w:val="1"/>
                <w:w w:val="105"/>
                <w:sz w:val="22"/>
                <w:szCs w:val="22"/>
              </w:rPr>
              <w:t xml:space="preserve"> </w:t>
            </w:r>
            <w:r w:rsidRPr="00294EAB">
              <w:rPr>
                <w:w w:val="105"/>
                <w:sz w:val="22"/>
                <w:szCs w:val="22"/>
              </w:rPr>
              <w:t>deployed, to be deposited with the Employer, which will be retained in</w:t>
            </w:r>
            <w:r w:rsidRPr="00294EAB">
              <w:rPr>
                <w:spacing w:val="-48"/>
                <w:w w:val="105"/>
                <w:sz w:val="22"/>
                <w:szCs w:val="22"/>
              </w:rPr>
              <w:t xml:space="preserve"> </w:t>
            </w:r>
            <w:r w:rsidRPr="00294EAB">
              <w:rPr>
                <w:w w:val="105"/>
                <w:sz w:val="22"/>
                <w:szCs w:val="22"/>
              </w:rPr>
              <w:t>the</w:t>
            </w:r>
            <w:r w:rsidRPr="00294EAB">
              <w:rPr>
                <w:spacing w:val="1"/>
                <w:w w:val="105"/>
                <w:sz w:val="22"/>
                <w:szCs w:val="22"/>
              </w:rPr>
              <w:t xml:space="preserve"> </w:t>
            </w:r>
            <w:r w:rsidRPr="00294EAB">
              <w:rPr>
                <w:w w:val="105"/>
                <w:sz w:val="22"/>
                <w:szCs w:val="22"/>
              </w:rPr>
              <w:t>Safety</w:t>
            </w:r>
            <w:r w:rsidRPr="00294EAB">
              <w:rPr>
                <w:spacing w:val="1"/>
                <w:w w:val="105"/>
                <w:sz w:val="22"/>
                <w:szCs w:val="22"/>
              </w:rPr>
              <w:t xml:space="preserve"> </w:t>
            </w:r>
            <w:r w:rsidRPr="00294EAB">
              <w:rPr>
                <w:w w:val="105"/>
                <w:sz w:val="22"/>
                <w:szCs w:val="22"/>
              </w:rPr>
              <w:t>Corpus</w:t>
            </w:r>
            <w:r w:rsidRPr="00294EAB">
              <w:rPr>
                <w:spacing w:val="1"/>
                <w:w w:val="105"/>
                <w:sz w:val="22"/>
                <w:szCs w:val="22"/>
              </w:rPr>
              <w:t xml:space="preserve"> </w:t>
            </w:r>
            <w:r w:rsidRPr="00294EAB">
              <w:rPr>
                <w:w w:val="105"/>
                <w:sz w:val="22"/>
                <w:szCs w:val="22"/>
              </w:rPr>
              <w:t>Fund</w:t>
            </w:r>
            <w:r w:rsidRPr="00294EAB">
              <w:rPr>
                <w:spacing w:val="1"/>
                <w:w w:val="105"/>
                <w:sz w:val="22"/>
                <w:szCs w:val="22"/>
              </w:rPr>
              <w:t xml:space="preserve"> </w:t>
            </w:r>
            <w:r w:rsidRPr="00294EAB">
              <w:rPr>
                <w:w w:val="105"/>
                <w:sz w:val="22"/>
                <w:szCs w:val="22"/>
              </w:rPr>
              <w:t>pursuant</w:t>
            </w:r>
            <w:r w:rsidRPr="00294EAB">
              <w:rPr>
                <w:spacing w:val="1"/>
                <w:w w:val="105"/>
                <w:sz w:val="22"/>
                <w:szCs w:val="22"/>
              </w:rPr>
              <w:t xml:space="preserve"> </w:t>
            </w:r>
            <w:r w:rsidRPr="00294EAB">
              <w:rPr>
                <w:w w:val="105"/>
                <w:sz w:val="22"/>
                <w:szCs w:val="22"/>
              </w:rPr>
              <w:t>to</w:t>
            </w:r>
            <w:r w:rsidRPr="00294EAB">
              <w:rPr>
                <w:spacing w:val="1"/>
                <w:w w:val="105"/>
                <w:sz w:val="22"/>
                <w:szCs w:val="22"/>
              </w:rPr>
              <w:t xml:space="preserve"> </w:t>
            </w:r>
            <w:r w:rsidRPr="00294EAB">
              <w:rPr>
                <w:w w:val="105"/>
                <w:sz w:val="22"/>
                <w:szCs w:val="22"/>
              </w:rPr>
              <w:t>GCC Sub-Clause 18.3.3.26.</w:t>
            </w:r>
            <w:r w:rsidRPr="00294EAB">
              <w:rPr>
                <w:spacing w:val="1"/>
                <w:w w:val="105"/>
                <w:sz w:val="22"/>
                <w:szCs w:val="22"/>
              </w:rPr>
              <w:t xml:space="preserve"> </w:t>
            </w:r>
            <w:r w:rsidRPr="00294EAB">
              <w:rPr>
                <w:w w:val="105"/>
                <w:sz w:val="22"/>
                <w:szCs w:val="22"/>
              </w:rPr>
              <w:t>Further, the Project Manager shall have the right at his sole discretion</w:t>
            </w:r>
            <w:r w:rsidRPr="00294EAB">
              <w:rPr>
                <w:spacing w:val="1"/>
                <w:w w:val="105"/>
                <w:sz w:val="22"/>
                <w:szCs w:val="22"/>
              </w:rPr>
              <w:t xml:space="preserve"> </w:t>
            </w:r>
            <w:r w:rsidRPr="00294EAB">
              <w:rPr>
                <w:w w:val="105"/>
                <w:sz w:val="22"/>
                <w:szCs w:val="22"/>
              </w:rPr>
              <w:t>to stop the work in line with GCC Sub-Clause 18.3.3.19 till the Safety</w:t>
            </w:r>
            <w:r w:rsidRPr="00294EAB">
              <w:rPr>
                <w:spacing w:val="1"/>
                <w:w w:val="105"/>
                <w:sz w:val="22"/>
                <w:szCs w:val="22"/>
              </w:rPr>
              <w:t xml:space="preserve"> </w:t>
            </w:r>
            <w:r w:rsidRPr="00294EAB">
              <w:rPr>
                <w:w w:val="105"/>
                <w:sz w:val="22"/>
                <w:szCs w:val="22"/>
              </w:rPr>
              <w:t>Officer(s)/ Safety Supervisor(s) /Safety Steward(s) is deployed by the</w:t>
            </w:r>
            <w:r w:rsidRPr="00294EAB">
              <w:rPr>
                <w:spacing w:val="1"/>
                <w:w w:val="105"/>
                <w:sz w:val="22"/>
                <w:szCs w:val="22"/>
              </w:rPr>
              <w:t xml:space="preserve"> </w:t>
            </w:r>
            <w:r w:rsidRPr="00294EAB">
              <w:rPr>
                <w:w w:val="105"/>
                <w:sz w:val="22"/>
                <w:szCs w:val="22"/>
              </w:rPr>
              <w:t>Contractor</w:t>
            </w:r>
            <w:r w:rsidRPr="00294EAB">
              <w:rPr>
                <w:sz w:val="22"/>
                <w:szCs w:val="22"/>
              </w:rPr>
              <w:t>.</w:t>
            </w:r>
          </w:p>
          <w:p w14:paraId="5B3EC7AF" w14:textId="77777777" w:rsidR="001127C6" w:rsidRPr="00294EAB" w:rsidRDefault="001127C6" w:rsidP="001127C6">
            <w:pPr>
              <w:jc w:val="both"/>
              <w:rPr>
                <w:sz w:val="22"/>
                <w:szCs w:val="22"/>
              </w:rPr>
            </w:pPr>
          </w:p>
          <w:p w14:paraId="127F72CC" w14:textId="77777777" w:rsidR="001127C6" w:rsidRPr="00294EAB" w:rsidRDefault="001127C6" w:rsidP="001127C6">
            <w:pPr>
              <w:jc w:val="both"/>
              <w:rPr>
                <w:sz w:val="22"/>
                <w:szCs w:val="22"/>
              </w:rPr>
            </w:pPr>
            <w:r w:rsidRPr="00294EAB">
              <w:rPr>
                <w:sz w:val="22"/>
                <w:szCs w:val="22"/>
              </w:rPr>
              <w:t xml:space="preserve">The name and address of such Safety Officers Safety Supervisor(s) /Safety Steward(s) of the Contractor will be promptly informed in writing to Project Manager or his </w:t>
            </w:r>
            <w:proofErr w:type="spellStart"/>
            <w:r w:rsidRPr="00294EAB">
              <w:rPr>
                <w:sz w:val="22"/>
                <w:szCs w:val="22"/>
              </w:rPr>
              <w:t>authorised</w:t>
            </w:r>
            <w:proofErr w:type="spellEnd"/>
            <w:r w:rsidRPr="00294EAB">
              <w:rPr>
                <w:sz w:val="22"/>
                <w:szCs w:val="22"/>
              </w:rPr>
              <w:t xml:space="preserve"> representative with a copy to Safety Officer-In charge before he starts work or immediately after any change of the incumbent is made during currency of the Contract.</w:t>
            </w:r>
          </w:p>
          <w:p w14:paraId="25014AB9" w14:textId="77777777" w:rsidR="001127C6" w:rsidRPr="00294EAB" w:rsidRDefault="001127C6" w:rsidP="001127C6">
            <w:pPr>
              <w:jc w:val="both"/>
              <w:rPr>
                <w:sz w:val="22"/>
                <w:szCs w:val="22"/>
              </w:rPr>
            </w:pPr>
          </w:p>
        </w:tc>
      </w:tr>
      <w:tr w:rsidR="001127C6" w:rsidRPr="00294EAB" w14:paraId="4F29B2D8" w14:textId="77777777">
        <w:tc>
          <w:tcPr>
            <w:tcW w:w="588" w:type="dxa"/>
            <w:tcBorders>
              <w:right w:val="single" w:sz="4" w:space="0" w:color="auto"/>
            </w:tcBorders>
          </w:tcPr>
          <w:p w14:paraId="329FD46F" w14:textId="77777777" w:rsidR="001127C6" w:rsidRPr="00294EAB" w:rsidRDefault="001127C6" w:rsidP="001127C6">
            <w:pPr>
              <w:numPr>
                <w:ilvl w:val="0"/>
                <w:numId w:val="35"/>
              </w:numPr>
              <w:jc w:val="both"/>
              <w:rPr>
                <w:sz w:val="22"/>
                <w:szCs w:val="22"/>
              </w:rPr>
            </w:pPr>
          </w:p>
        </w:tc>
        <w:tc>
          <w:tcPr>
            <w:tcW w:w="1620" w:type="dxa"/>
            <w:tcBorders>
              <w:right w:val="single" w:sz="4" w:space="0" w:color="auto"/>
            </w:tcBorders>
          </w:tcPr>
          <w:p w14:paraId="38A586D5" w14:textId="5E52E556" w:rsidR="001127C6" w:rsidRPr="00294EAB" w:rsidRDefault="001127C6" w:rsidP="001127C6">
            <w:pPr>
              <w:jc w:val="both"/>
              <w:rPr>
                <w:sz w:val="22"/>
                <w:szCs w:val="22"/>
              </w:rPr>
            </w:pPr>
            <w:r w:rsidRPr="00294EAB">
              <w:rPr>
                <w:sz w:val="22"/>
                <w:szCs w:val="22"/>
              </w:rPr>
              <w:t>GCC 23.5.1</w:t>
            </w:r>
          </w:p>
        </w:tc>
        <w:tc>
          <w:tcPr>
            <w:tcW w:w="7526" w:type="dxa"/>
            <w:tcBorders>
              <w:left w:val="nil"/>
            </w:tcBorders>
          </w:tcPr>
          <w:p w14:paraId="3E63B701" w14:textId="77777777" w:rsidR="001127C6" w:rsidRPr="00294EAB" w:rsidRDefault="001127C6" w:rsidP="001127C6">
            <w:pPr>
              <w:pStyle w:val="TableParagraph"/>
              <w:jc w:val="both"/>
              <w:rPr>
                <w:rFonts w:ascii="Times New Roman" w:hAnsi="Times New Roman" w:cs="Times New Roman"/>
                <w:lang w:val="en-IN"/>
              </w:rPr>
            </w:pPr>
            <w:r w:rsidRPr="00294EAB">
              <w:rPr>
                <w:rFonts w:ascii="Times New Roman" w:hAnsi="Times New Roman" w:cs="Times New Roman"/>
                <w:b/>
                <w:bCs/>
              </w:rPr>
              <w:t>Replace the existing provision with the following:</w:t>
            </w:r>
          </w:p>
          <w:p w14:paraId="1270725D" w14:textId="77777777" w:rsidR="001127C6" w:rsidRPr="00294EAB" w:rsidRDefault="001127C6" w:rsidP="001127C6">
            <w:pPr>
              <w:pStyle w:val="TableParagraph"/>
              <w:jc w:val="both"/>
              <w:rPr>
                <w:rFonts w:ascii="Times New Roman" w:hAnsi="Times New Roman" w:cs="Times New Roman"/>
                <w:lang w:val="en-IN"/>
              </w:rPr>
            </w:pPr>
          </w:p>
          <w:p w14:paraId="7EE01AD2" w14:textId="77777777" w:rsidR="001127C6" w:rsidRPr="00294EAB" w:rsidRDefault="001127C6" w:rsidP="001127C6">
            <w:pPr>
              <w:pStyle w:val="TableParagraph"/>
              <w:jc w:val="both"/>
              <w:rPr>
                <w:rFonts w:ascii="Times New Roman" w:hAnsi="Times New Roman" w:cs="Times New Roman"/>
                <w:lang w:val="en-IN"/>
              </w:rPr>
            </w:pPr>
            <w:r w:rsidRPr="00294EAB">
              <w:rPr>
                <w:rFonts w:ascii="Times New Roman" w:hAnsi="Times New Roman" w:cs="Times New Roman"/>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671DD9A" w14:textId="77777777" w:rsidR="001127C6" w:rsidRPr="00294EAB" w:rsidRDefault="001127C6" w:rsidP="001127C6">
            <w:pPr>
              <w:pStyle w:val="TableParagraph"/>
              <w:rPr>
                <w:rFonts w:ascii="Times New Roman" w:hAnsi="Times New Roman" w:cs="Times New Roman"/>
                <w:lang w:val="en-IN"/>
              </w:rPr>
            </w:pPr>
          </w:p>
          <w:p w14:paraId="094F4BC5" w14:textId="77777777" w:rsidR="001127C6" w:rsidRPr="00294EAB" w:rsidRDefault="001127C6" w:rsidP="001127C6">
            <w:pPr>
              <w:pStyle w:val="TableParagraph"/>
              <w:ind w:left="107" w:hanging="17"/>
              <w:jc w:val="both"/>
              <w:rPr>
                <w:rFonts w:ascii="Times New Roman" w:hAnsi="Times New Roman" w:cs="Times New Roman"/>
                <w:lang w:val="en-IN"/>
              </w:rPr>
            </w:pPr>
            <w:r w:rsidRPr="00294EAB">
              <w:rPr>
                <w:rFonts w:ascii="Times New Roman" w:hAnsi="Times New Roman" w:cs="Times New Roman"/>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294EAB">
              <w:rPr>
                <w:rFonts w:ascii="Times New Roman" w:hAnsi="Times New Roman" w:cs="Times New Roman"/>
                <w:b/>
                <w:bCs/>
                <w:lang w:val="en-IN"/>
              </w:rPr>
              <w:t>90 days</w:t>
            </w:r>
            <w:r w:rsidRPr="00294EAB">
              <w:rPr>
                <w:rFonts w:ascii="Times New Roman" w:hAnsi="Times New Roman" w:cs="Times New Roman"/>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294EAB">
              <w:rPr>
                <w:rFonts w:ascii="Times New Roman" w:hAnsi="Times New Roman" w:cs="Times New Roman"/>
                <w:b/>
                <w:bCs/>
                <w:lang w:val="en-IN"/>
              </w:rPr>
              <w:t>within 90 days</w:t>
            </w:r>
            <w:r w:rsidRPr="00294EAB">
              <w:rPr>
                <w:rFonts w:ascii="Times New Roman" w:hAnsi="Times New Roman" w:cs="Times New Roman"/>
                <w:lang w:val="en-IN"/>
              </w:rPr>
              <w:t xml:space="preserve"> of the occurrence of the fatal accident. In case of failure of the Contractor to complete the above actions within </w:t>
            </w:r>
            <w:r w:rsidRPr="00294EAB">
              <w:rPr>
                <w:rFonts w:ascii="Times New Roman" w:hAnsi="Times New Roman" w:cs="Times New Roman"/>
                <w:b/>
                <w:bCs/>
                <w:lang w:val="en-IN"/>
              </w:rPr>
              <w:t>90 days</w:t>
            </w:r>
            <w:r w:rsidRPr="00294EAB">
              <w:rPr>
                <w:rFonts w:ascii="Times New Roman" w:hAnsi="Times New Roman" w:cs="Times New Roman"/>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421A6A8E" w14:textId="77777777" w:rsidR="001127C6" w:rsidRPr="00294EAB" w:rsidRDefault="001127C6" w:rsidP="001127C6">
            <w:pPr>
              <w:pStyle w:val="TableParagraph"/>
              <w:rPr>
                <w:rFonts w:ascii="Times New Roman" w:hAnsi="Times New Roman" w:cs="Times New Roman"/>
                <w:lang w:val="en-IN"/>
              </w:rPr>
            </w:pPr>
          </w:p>
          <w:p w14:paraId="0A76A6F3" w14:textId="77777777" w:rsidR="001127C6" w:rsidRPr="00294EAB" w:rsidRDefault="001127C6" w:rsidP="001127C6">
            <w:pPr>
              <w:pStyle w:val="TableParagraph"/>
              <w:ind w:left="107"/>
              <w:jc w:val="both"/>
              <w:rPr>
                <w:rFonts w:ascii="Times New Roman" w:hAnsi="Times New Roman" w:cs="Times New Roman"/>
                <w:lang w:val="en-IN"/>
              </w:rPr>
            </w:pPr>
            <w:r w:rsidRPr="00294EAB">
              <w:rPr>
                <w:rFonts w:ascii="Times New Roman" w:hAnsi="Times New Roman" w:cs="Times New Roman"/>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4EF7832" w14:textId="77777777" w:rsidR="001127C6" w:rsidRPr="00294EAB" w:rsidRDefault="001127C6" w:rsidP="001127C6">
            <w:pPr>
              <w:pStyle w:val="TableParagraph"/>
              <w:rPr>
                <w:rFonts w:ascii="Times New Roman" w:hAnsi="Times New Roman" w:cs="Times New Roman"/>
                <w:lang w:val="en-IN"/>
              </w:rPr>
            </w:pPr>
          </w:p>
          <w:p w14:paraId="71E2C750" w14:textId="77777777" w:rsidR="001127C6" w:rsidRPr="00294EAB" w:rsidRDefault="001127C6" w:rsidP="001127C6">
            <w:pPr>
              <w:jc w:val="both"/>
              <w:rPr>
                <w:sz w:val="22"/>
                <w:szCs w:val="22"/>
                <w:lang w:val="en-IN"/>
              </w:rPr>
            </w:pPr>
            <w:r w:rsidRPr="00294EAB">
              <w:rPr>
                <w:sz w:val="22"/>
                <w:szCs w:val="22"/>
                <w:lang w:val="en-IN"/>
              </w:rPr>
              <w:t xml:space="preserve">In case of a fatal accident in a contract awarded to and being executed by an Associate of Contractor, the Associate who is executing the erection/services contract corresponding to the scope of work in which accident has occurred, shall </w:t>
            </w:r>
            <w:r w:rsidRPr="00294EAB">
              <w:rPr>
                <w:sz w:val="22"/>
                <w:szCs w:val="22"/>
                <w:lang w:val="en-IN"/>
              </w:rPr>
              <w:lastRenderedPageBreak/>
              <w:t>submit its Board Resolution and apprise the POWERGRID APEX SAFETY BOARD as brought out above.</w:t>
            </w:r>
          </w:p>
          <w:p w14:paraId="7983C501" w14:textId="77777777" w:rsidR="001127C6" w:rsidRPr="00294EAB" w:rsidRDefault="001127C6" w:rsidP="001127C6">
            <w:pPr>
              <w:jc w:val="both"/>
              <w:rPr>
                <w:b/>
                <w:bCs/>
                <w:spacing w:val="15"/>
                <w:sz w:val="22"/>
                <w:szCs w:val="22"/>
              </w:rPr>
            </w:pPr>
          </w:p>
        </w:tc>
      </w:tr>
      <w:tr w:rsidR="002A68D4" w:rsidRPr="00294EAB" w14:paraId="43F2BD59" w14:textId="77777777">
        <w:tc>
          <w:tcPr>
            <w:tcW w:w="588" w:type="dxa"/>
            <w:tcBorders>
              <w:right w:val="single" w:sz="4" w:space="0" w:color="auto"/>
            </w:tcBorders>
          </w:tcPr>
          <w:p w14:paraId="0DBEEF80" w14:textId="77777777" w:rsidR="002A68D4" w:rsidRPr="00294EAB" w:rsidRDefault="002A68D4" w:rsidP="002A68D4">
            <w:pPr>
              <w:numPr>
                <w:ilvl w:val="0"/>
                <w:numId w:val="35"/>
              </w:numPr>
              <w:jc w:val="both"/>
              <w:rPr>
                <w:sz w:val="22"/>
                <w:szCs w:val="22"/>
              </w:rPr>
            </w:pPr>
          </w:p>
        </w:tc>
        <w:tc>
          <w:tcPr>
            <w:tcW w:w="1620" w:type="dxa"/>
            <w:tcBorders>
              <w:right w:val="single" w:sz="4" w:space="0" w:color="auto"/>
            </w:tcBorders>
          </w:tcPr>
          <w:p w14:paraId="70F6AB9B" w14:textId="0115A010" w:rsidR="002A68D4" w:rsidRPr="00294EAB" w:rsidRDefault="002A68D4" w:rsidP="002A68D4">
            <w:pPr>
              <w:jc w:val="both"/>
              <w:rPr>
                <w:sz w:val="22"/>
                <w:szCs w:val="22"/>
              </w:rPr>
            </w:pPr>
            <w:r w:rsidRPr="00294EAB">
              <w:rPr>
                <w:sz w:val="22"/>
                <w:szCs w:val="22"/>
              </w:rPr>
              <w:t>GCC 23.5.5</w:t>
            </w:r>
          </w:p>
        </w:tc>
        <w:tc>
          <w:tcPr>
            <w:tcW w:w="7526" w:type="dxa"/>
            <w:tcBorders>
              <w:left w:val="nil"/>
            </w:tcBorders>
          </w:tcPr>
          <w:p w14:paraId="35AA3D7C" w14:textId="77777777" w:rsidR="002A68D4" w:rsidRPr="00294EAB" w:rsidRDefault="002A68D4" w:rsidP="002A68D4">
            <w:pPr>
              <w:jc w:val="both"/>
              <w:rPr>
                <w:b/>
                <w:bCs/>
                <w:sz w:val="22"/>
                <w:szCs w:val="22"/>
              </w:rPr>
            </w:pPr>
            <w:r w:rsidRPr="00294EAB">
              <w:rPr>
                <w:b/>
                <w:bCs/>
                <w:sz w:val="22"/>
                <w:szCs w:val="22"/>
              </w:rPr>
              <w:t>Replace the existing provision with the following:</w:t>
            </w:r>
          </w:p>
          <w:p w14:paraId="5F059650" w14:textId="77777777" w:rsidR="002A68D4" w:rsidRPr="00294EAB" w:rsidRDefault="002A68D4" w:rsidP="002A68D4">
            <w:pPr>
              <w:jc w:val="both"/>
              <w:rPr>
                <w:sz w:val="22"/>
                <w:szCs w:val="22"/>
              </w:rPr>
            </w:pPr>
          </w:p>
          <w:p w14:paraId="5A8BE590" w14:textId="661DECED" w:rsidR="002A68D4" w:rsidRPr="00294EAB" w:rsidRDefault="005921DC" w:rsidP="002A68D4">
            <w:pPr>
              <w:jc w:val="both"/>
              <w:rPr>
                <w:sz w:val="22"/>
                <w:szCs w:val="22"/>
              </w:rPr>
            </w:pPr>
            <w:r w:rsidRPr="00294EAB">
              <w:rPr>
                <w:sz w:val="22"/>
                <w:szCs w:val="22"/>
              </w:rPr>
              <w:t xml:space="preserve">If the Contractor fails in providing safe working environment as per Employer Safety Rules or continues the work even after being instructed to stop work by the Project Manager as provided in GCC Sub-Clause 32.5.2 above, the Contractor shall promptly pay to Employer, on demand by the Employer, </w:t>
            </w:r>
            <w:r w:rsidRPr="00294EAB">
              <w:rPr>
                <w:b/>
                <w:bCs/>
                <w:sz w:val="22"/>
                <w:szCs w:val="22"/>
              </w:rPr>
              <w:t>a recovery</w:t>
            </w:r>
            <w:r w:rsidRPr="00294EAB">
              <w:rPr>
                <w:sz w:val="22"/>
                <w:szCs w:val="22"/>
              </w:rPr>
              <w:t xml:space="preserve"> at the rate of Rs. 10,000/- per day or part thereof to be deposited in Safety Corpus Fund pursuant to GCC Sub-Clause 23.5.8, till the instructions are complied with and so certified by the Project Manager. However, in case of accident taking place causing injury to any individual, the provisions contained in GCC Sub-Clause 23.5.6 shall also apply in addition to </w:t>
            </w:r>
            <w:r w:rsidRPr="00294EAB">
              <w:rPr>
                <w:b/>
                <w:bCs/>
                <w:sz w:val="22"/>
                <w:szCs w:val="22"/>
              </w:rPr>
              <w:t>recovery</w:t>
            </w:r>
            <w:r w:rsidRPr="00294EAB">
              <w:rPr>
                <w:sz w:val="22"/>
                <w:szCs w:val="22"/>
              </w:rPr>
              <w:t xml:space="preserve"> mentioned in this Clause. </w:t>
            </w:r>
          </w:p>
        </w:tc>
      </w:tr>
      <w:tr w:rsidR="0076153E" w:rsidRPr="00294EAB" w14:paraId="6A0D4E2B" w14:textId="77777777" w:rsidTr="005921DC">
        <w:trPr>
          <w:trHeight w:val="9665"/>
        </w:trPr>
        <w:tc>
          <w:tcPr>
            <w:tcW w:w="588" w:type="dxa"/>
            <w:tcBorders>
              <w:right w:val="single" w:sz="4" w:space="0" w:color="auto"/>
            </w:tcBorders>
          </w:tcPr>
          <w:p w14:paraId="5256D8B8" w14:textId="77777777" w:rsidR="0076153E" w:rsidRPr="00294EAB" w:rsidRDefault="0076153E" w:rsidP="0076153E">
            <w:pPr>
              <w:numPr>
                <w:ilvl w:val="0"/>
                <w:numId w:val="35"/>
              </w:numPr>
              <w:jc w:val="both"/>
              <w:rPr>
                <w:sz w:val="22"/>
                <w:szCs w:val="22"/>
              </w:rPr>
            </w:pPr>
          </w:p>
        </w:tc>
        <w:tc>
          <w:tcPr>
            <w:tcW w:w="1620" w:type="dxa"/>
            <w:tcBorders>
              <w:right w:val="single" w:sz="4" w:space="0" w:color="auto"/>
            </w:tcBorders>
          </w:tcPr>
          <w:p w14:paraId="68C4FF6E" w14:textId="36228B38" w:rsidR="0076153E" w:rsidRPr="00294EAB" w:rsidRDefault="0076153E" w:rsidP="0076153E">
            <w:pPr>
              <w:jc w:val="both"/>
              <w:rPr>
                <w:sz w:val="22"/>
                <w:szCs w:val="22"/>
              </w:rPr>
            </w:pPr>
            <w:r w:rsidRPr="00294EAB">
              <w:rPr>
                <w:sz w:val="22"/>
                <w:szCs w:val="22"/>
              </w:rPr>
              <w:t>GCC 23.5.6</w:t>
            </w:r>
          </w:p>
        </w:tc>
        <w:tc>
          <w:tcPr>
            <w:tcW w:w="7526" w:type="dxa"/>
            <w:tcBorders>
              <w:left w:val="nil"/>
            </w:tcBorders>
          </w:tcPr>
          <w:p w14:paraId="4BA734D2" w14:textId="77777777" w:rsidR="0076153E" w:rsidRPr="00294EAB" w:rsidRDefault="0076153E" w:rsidP="0076153E">
            <w:pPr>
              <w:jc w:val="both"/>
              <w:rPr>
                <w:b/>
                <w:bCs/>
                <w:sz w:val="22"/>
                <w:szCs w:val="22"/>
              </w:rPr>
            </w:pPr>
            <w:r w:rsidRPr="00294EAB">
              <w:rPr>
                <w:b/>
                <w:bCs/>
                <w:sz w:val="22"/>
                <w:szCs w:val="22"/>
              </w:rPr>
              <w:t>Replace the existing provision with the following:</w:t>
            </w:r>
          </w:p>
          <w:p w14:paraId="68A23993" w14:textId="77777777" w:rsidR="0076153E" w:rsidRPr="00294EAB" w:rsidRDefault="0076153E" w:rsidP="0076153E">
            <w:pPr>
              <w:ind w:left="-18" w:firstLine="18"/>
              <w:jc w:val="both"/>
              <w:rPr>
                <w:b/>
                <w:bCs/>
                <w:sz w:val="22"/>
                <w:szCs w:val="22"/>
              </w:rPr>
            </w:pPr>
          </w:p>
          <w:p w14:paraId="32D015F9" w14:textId="77777777" w:rsidR="005921DC" w:rsidRPr="00294EAB" w:rsidRDefault="005921DC" w:rsidP="005921DC">
            <w:pPr>
              <w:pStyle w:val="TableParagraph"/>
              <w:jc w:val="both"/>
              <w:rPr>
                <w:rFonts w:ascii="Times New Roman" w:hAnsi="Times New Roman" w:cs="Times New Roman"/>
                <w:lang w:val="en-IN"/>
              </w:rPr>
            </w:pPr>
            <w:r w:rsidRPr="00294EAB">
              <w:rPr>
                <w:rFonts w:ascii="Times New Roman" w:hAnsi="Times New Roman" w:cs="Times New Roman"/>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73E7BBB5" w14:textId="77777777" w:rsidR="005921DC" w:rsidRPr="00294EAB" w:rsidRDefault="005921DC" w:rsidP="005921DC">
            <w:pPr>
              <w:pStyle w:val="TableParagraph"/>
              <w:jc w:val="both"/>
              <w:rPr>
                <w:rFonts w:ascii="Times New Roman" w:hAnsi="Times New Roman" w:cs="Times New Roman"/>
                <w:lang w:val="en-IN"/>
              </w:rPr>
            </w:pPr>
          </w:p>
          <w:tbl>
            <w:tblPr>
              <w:tblW w:w="696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3991"/>
              <w:gridCol w:w="2550"/>
            </w:tblGrid>
            <w:tr w:rsidR="005921DC" w:rsidRPr="00294EAB" w14:paraId="2CBAB2C7" w14:textId="77777777" w:rsidTr="005921DC">
              <w:trPr>
                <w:trHeight w:val="561"/>
              </w:trPr>
              <w:tc>
                <w:tcPr>
                  <w:tcW w:w="419" w:type="dxa"/>
                  <w:tcBorders>
                    <w:top w:val="single" w:sz="4" w:space="0" w:color="auto"/>
                    <w:left w:val="single" w:sz="4" w:space="0" w:color="auto"/>
                    <w:bottom w:val="single" w:sz="4" w:space="0" w:color="auto"/>
                    <w:right w:val="single" w:sz="4" w:space="0" w:color="auto"/>
                  </w:tcBorders>
                  <w:hideMark/>
                </w:tcPr>
                <w:p w14:paraId="1C190F2F" w14:textId="77777777" w:rsidR="005921DC" w:rsidRPr="00294EAB" w:rsidRDefault="005921DC" w:rsidP="005921DC">
                  <w:pPr>
                    <w:ind w:left="-14" w:firstLine="14"/>
                    <w:jc w:val="both"/>
                    <w:rPr>
                      <w:sz w:val="22"/>
                      <w:szCs w:val="22"/>
                    </w:rPr>
                  </w:pPr>
                  <w:r w:rsidRPr="00294EAB">
                    <w:rPr>
                      <w:sz w:val="22"/>
                      <w:szCs w:val="22"/>
                    </w:rPr>
                    <w:t>a</w:t>
                  </w:r>
                </w:p>
              </w:tc>
              <w:tc>
                <w:tcPr>
                  <w:tcW w:w="3995" w:type="dxa"/>
                  <w:tcBorders>
                    <w:top w:val="single" w:sz="4" w:space="0" w:color="auto"/>
                    <w:left w:val="single" w:sz="4" w:space="0" w:color="auto"/>
                    <w:bottom w:val="single" w:sz="4" w:space="0" w:color="auto"/>
                    <w:right w:val="single" w:sz="4" w:space="0" w:color="auto"/>
                  </w:tcBorders>
                  <w:hideMark/>
                </w:tcPr>
                <w:p w14:paraId="08683E71" w14:textId="77777777" w:rsidR="005921DC" w:rsidRPr="00294EAB" w:rsidRDefault="005921DC" w:rsidP="005921DC">
                  <w:pPr>
                    <w:ind w:left="-14" w:firstLine="14"/>
                    <w:jc w:val="both"/>
                    <w:rPr>
                      <w:sz w:val="22"/>
                      <w:szCs w:val="22"/>
                    </w:rPr>
                  </w:pPr>
                  <w:r w:rsidRPr="00294EAB">
                    <w:rPr>
                      <w:sz w:val="22"/>
                      <w:szCs w:val="22"/>
                    </w:rPr>
                    <w:t>Fatal injury or accident -causing death</w:t>
                  </w:r>
                </w:p>
              </w:tc>
              <w:tc>
                <w:tcPr>
                  <w:tcW w:w="2552" w:type="dxa"/>
                  <w:tcBorders>
                    <w:top w:val="single" w:sz="4" w:space="0" w:color="auto"/>
                    <w:left w:val="single" w:sz="4" w:space="0" w:color="auto"/>
                    <w:bottom w:val="single" w:sz="4" w:space="0" w:color="auto"/>
                    <w:right w:val="single" w:sz="4" w:space="0" w:color="auto"/>
                  </w:tcBorders>
                  <w:hideMark/>
                </w:tcPr>
                <w:p w14:paraId="223029A7" w14:textId="77777777" w:rsidR="005921DC" w:rsidRPr="00294EAB" w:rsidRDefault="005921DC" w:rsidP="005921DC">
                  <w:pPr>
                    <w:ind w:left="-14" w:firstLine="14"/>
                    <w:jc w:val="both"/>
                    <w:rPr>
                      <w:sz w:val="22"/>
                      <w:szCs w:val="22"/>
                    </w:rPr>
                  </w:pPr>
                  <w:r w:rsidRPr="00294EAB">
                    <w:rPr>
                      <w:b/>
                      <w:bCs/>
                      <w:sz w:val="22"/>
                      <w:szCs w:val="22"/>
                      <w:lang w:val="en-IN"/>
                    </w:rPr>
                    <w:t>Rs. 25,00,000/- per person</w:t>
                  </w:r>
                </w:p>
              </w:tc>
            </w:tr>
            <w:tr w:rsidR="005921DC" w:rsidRPr="00294EAB" w14:paraId="72748994" w14:textId="77777777" w:rsidTr="005921DC">
              <w:trPr>
                <w:trHeight w:val="505"/>
              </w:trPr>
              <w:tc>
                <w:tcPr>
                  <w:tcW w:w="419" w:type="dxa"/>
                  <w:tcBorders>
                    <w:top w:val="single" w:sz="4" w:space="0" w:color="auto"/>
                    <w:left w:val="single" w:sz="4" w:space="0" w:color="auto"/>
                    <w:bottom w:val="single" w:sz="4" w:space="0" w:color="auto"/>
                    <w:right w:val="single" w:sz="4" w:space="0" w:color="auto"/>
                  </w:tcBorders>
                  <w:hideMark/>
                </w:tcPr>
                <w:p w14:paraId="11693E3C" w14:textId="77777777" w:rsidR="005921DC" w:rsidRPr="00294EAB" w:rsidRDefault="005921DC" w:rsidP="005921DC">
                  <w:pPr>
                    <w:ind w:left="-14" w:firstLine="14"/>
                    <w:jc w:val="both"/>
                    <w:rPr>
                      <w:sz w:val="22"/>
                      <w:szCs w:val="22"/>
                    </w:rPr>
                  </w:pPr>
                  <w:r w:rsidRPr="00294EAB">
                    <w:rPr>
                      <w:sz w:val="22"/>
                      <w:szCs w:val="22"/>
                    </w:rPr>
                    <w:t>b</w:t>
                  </w:r>
                </w:p>
              </w:tc>
              <w:tc>
                <w:tcPr>
                  <w:tcW w:w="3995" w:type="dxa"/>
                  <w:tcBorders>
                    <w:top w:val="single" w:sz="4" w:space="0" w:color="auto"/>
                    <w:left w:val="single" w:sz="4" w:space="0" w:color="auto"/>
                    <w:bottom w:val="single" w:sz="4" w:space="0" w:color="auto"/>
                    <w:right w:val="single" w:sz="4" w:space="0" w:color="auto"/>
                  </w:tcBorders>
                  <w:hideMark/>
                </w:tcPr>
                <w:p w14:paraId="0D853148" w14:textId="77777777" w:rsidR="005921DC" w:rsidRPr="00294EAB" w:rsidRDefault="005921DC" w:rsidP="005921DC">
                  <w:pPr>
                    <w:ind w:left="-14" w:firstLine="14"/>
                    <w:jc w:val="both"/>
                    <w:rPr>
                      <w:sz w:val="22"/>
                      <w:szCs w:val="22"/>
                    </w:rPr>
                  </w:pPr>
                  <w:r w:rsidRPr="00294EAB">
                    <w:rPr>
                      <w:sz w:val="22"/>
                      <w:szCs w:val="22"/>
                    </w:rPr>
                    <w:t>Major injuries or accident causing 25% or above permanent disablement</w:t>
                  </w:r>
                </w:p>
              </w:tc>
              <w:tc>
                <w:tcPr>
                  <w:tcW w:w="2552" w:type="dxa"/>
                  <w:tcBorders>
                    <w:top w:val="single" w:sz="4" w:space="0" w:color="auto"/>
                    <w:left w:val="single" w:sz="4" w:space="0" w:color="auto"/>
                    <w:bottom w:val="single" w:sz="4" w:space="0" w:color="auto"/>
                    <w:right w:val="single" w:sz="4" w:space="0" w:color="auto"/>
                  </w:tcBorders>
                  <w:hideMark/>
                </w:tcPr>
                <w:p w14:paraId="49C05473" w14:textId="77777777" w:rsidR="005921DC" w:rsidRPr="00294EAB" w:rsidRDefault="005921DC" w:rsidP="005921DC">
                  <w:pPr>
                    <w:ind w:left="-14" w:firstLine="14"/>
                    <w:jc w:val="both"/>
                    <w:rPr>
                      <w:sz w:val="22"/>
                      <w:szCs w:val="22"/>
                    </w:rPr>
                  </w:pPr>
                  <w:r w:rsidRPr="00294EAB">
                    <w:rPr>
                      <w:b/>
                      <w:bCs/>
                      <w:sz w:val="22"/>
                      <w:szCs w:val="22"/>
                      <w:lang w:val="en-IN"/>
                    </w:rPr>
                    <w:t>Rs. 10,00,000/- per person</w:t>
                  </w:r>
                </w:p>
              </w:tc>
            </w:tr>
          </w:tbl>
          <w:p w14:paraId="7BCEEFBE" w14:textId="77777777" w:rsidR="005921DC" w:rsidRPr="00294EAB" w:rsidRDefault="005921DC" w:rsidP="005921DC">
            <w:pPr>
              <w:pStyle w:val="TableParagraph"/>
              <w:jc w:val="both"/>
              <w:rPr>
                <w:rFonts w:ascii="Times New Roman" w:hAnsi="Times New Roman" w:cs="Times New Roman"/>
                <w:lang w:val="en-IN"/>
              </w:rPr>
            </w:pPr>
          </w:p>
          <w:p w14:paraId="4CD04B53" w14:textId="77777777" w:rsidR="005921DC" w:rsidRPr="00294EAB" w:rsidRDefault="005921DC" w:rsidP="005921DC">
            <w:pPr>
              <w:pStyle w:val="TableParagraph"/>
              <w:jc w:val="both"/>
              <w:rPr>
                <w:rFonts w:ascii="Times New Roman" w:hAnsi="Times New Roman" w:cs="Times New Roman"/>
                <w:lang w:val="en-IN"/>
              </w:rPr>
            </w:pPr>
            <w:r w:rsidRPr="00294EAB">
              <w:rPr>
                <w:rFonts w:ascii="Times New Roman" w:hAnsi="Times New Roman" w:cs="Times New Roman"/>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DE6A05E" w14:textId="77777777" w:rsidR="005921DC" w:rsidRPr="00294EAB" w:rsidRDefault="005921DC" w:rsidP="005921DC">
            <w:pPr>
              <w:pStyle w:val="TableParagraph"/>
              <w:ind w:left="107"/>
              <w:jc w:val="both"/>
              <w:rPr>
                <w:rFonts w:ascii="Times New Roman" w:hAnsi="Times New Roman" w:cs="Times New Roman"/>
                <w:lang w:val="en-IN"/>
              </w:rPr>
            </w:pPr>
          </w:p>
          <w:p w14:paraId="43A32199" w14:textId="77777777" w:rsidR="005921DC" w:rsidRPr="00294EAB" w:rsidRDefault="005921DC" w:rsidP="005921DC">
            <w:pPr>
              <w:pStyle w:val="TableParagraph"/>
              <w:jc w:val="both"/>
              <w:rPr>
                <w:rFonts w:ascii="Times New Roman" w:hAnsi="Times New Roman" w:cs="Times New Roman"/>
                <w:lang w:val="en-IN"/>
              </w:rPr>
            </w:pPr>
            <w:r w:rsidRPr="00294EAB">
              <w:rPr>
                <w:rFonts w:ascii="Times New Roman" w:hAnsi="Times New Roman" w:cs="Times New Roman"/>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4CB057" w14:textId="77777777" w:rsidR="005921DC" w:rsidRPr="00294EAB" w:rsidRDefault="005921DC" w:rsidP="005921DC">
            <w:pPr>
              <w:pStyle w:val="TableParagraph"/>
              <w:ind w:left="107"/>
              <w:jc w:val="both"/>
              <w:rPr>
                <w:rFonts w:ascii="Times New Roman" w:hAnsi="Times New Roman" w:cs="Times New Roman"/>
                <w:lang w:val="en-IN"/>
              </w:rPr>
            </w:pPr>
          </w:p>
          <w:p w14:paraId="4272B0B9" w14:textId="77777777" w:rsidR="0076153E" w:rsidRPr="00294EAB" w:rsidRDefault="005921DC" w:rsidP="005921DC">
            <w:pPr>
              <w:pStyle w:val="TableParagraph"/>
              <w:jc w:val="both"/>
              <w:rPr>
                <w:rFonts w:ascii="Times New Roman" w:hAnsi="Times New Roman" w:cs="Times New Roman"/>
                <w:lang w:val="en-IN"/>
              </w:rPr>
            </w:pPr>
            <w:r w:rsidRPr="00294EAB">
              <w:rPr>
                <w:rFonts w:ascii="Times New Roman" w:hAnsi="Times New Roman" w:cs="Times New Roman"/>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294EAB">
              <w:rPr>
                <w:rFonts w:ascii="Times New Roman" w:eastAsia="Calibri" w:hAnsi="Times New Roman" w:cs="Times New Roman"/>
                <w:kern w:val="2"/>
                <w:lang w:val="en-IN"/>
              </w:rPr>
              <w:t xml:space="preserve"> </w:t>
            </w:r>
            <w:r w:rsidRPr="00294EAB">
              <w:rPr>
                <w:rFonts w:ascii="Times New Roman" w:hAnsi="Times New Roman" w:cs="Times New Roman"/>
                <w:b/>
                <w:bCs/>
                <w:lang w:val="en-IN"/>
              </w:rPr>
              <w:t>for a time period of 2 years from the date of the second accident</w:t>
            </w:r>
            <w:r w:rsidRPr="00294EAB">
              <w:rPr>
                <w:rFonts w:ascii="Times New Roman" w:hAnsi="Times New Roman" w:cs="Times New Roman"/>
                <w:lang w:val="en-IN"/>
              </w:rPr>
              <w:t>.</w:t>
            </w:r>
          </w:p>
          <w:p w14:paraId="0030C54A" w14:textId="149565E5" w:rsidR="005921DC" w:rsidRPr="00294EAB" w:rsidRDefault="005921DC" w:rsidP="005921DC">
            <w:pPr>
              <w:pStyle w:val="TableParagraph"/>
              <w:jc w:val="both"/>
              <w:rPr>
                <w:rFonts w:ascii="Times New Roman" w:hAnsi="Times New Roman" w:cs="Times New Roman"/>
                <w:u w:val="single"/>
                <w:lang w:val="en-IN"/>
              </w:rPr>
            </w:pPr>
          </w:p>
        </w:tc>
      </w:tr>
      <w:tr w:rsidR="00EE1BB9" w:rsidRPr="00294EAB" w14:paraId="118B5D5D" w14:textId="77777777">
        <w:tc>
          <w:tcPr>
            <w:tcW w:w="588" w:type="dxa"/>
            <w:tcBorders>
              <w:right w:val="single" w:sz="4" w:space="0" w:color="auto"/>
            </w:tcBorders>
          </w:tcPr>
          <w:p w14:paraId="1B7CC0DC" w14:textId="77777777" w:rsidR="00EE1BB9" w:rsidRPr="00294EAB" w:rsidRDefault="00EE1BB9" w:rsidP="00EE1BB9">
            <w:pPr>
              <w:numPr>
                <w:ilvl w:val="0"/>
                <w:numId w:val="35"/>
              </w:numPr>
              <w:jc w:val="both"/>
              <w:rPr>
                <w:sz w:val="22"/>
                <w:szCs w:val="22"/>
              </w:rPr>
            </w:pPr>
          </w:p>
        </w:tc>
        <w:tc>
          <w:tcPr>
            <w:tcW w:w="1620" w:type="dxa"/>
            <w:tcBorders>
              <w:right w:val="single" w:sz="4" w:space="0" w:color="auto"/>
            </w:tcBorders>
          </w:tcPr>
          <w:p w14:paraId="64CF9217" w14:textId="77777777" w:rsidR="00EE1BB9" w:rsidRPr="00294EAB" w:rsidRDefault="00EE1BB9" w:rsidP="00EE1BB9">
            <w:pPr>
              <w:jc w:val="both"/>
              <w:rPr>
                <w:b/>
                <w:bCs/>
                <w:sz w:val="22"/>
                <w:szCs w:val="22"/>
              </w:rPr>
            </w:pPr>
            <w:r w:rsidRPr="00294EAB">
              <w:rPr>
                <w:b/>
                <w:bCs/>
                <w:sz w:val="22"/>
                <w:szCs w:val="22"/>
              </w:rPr>
              <w:t>GCC 23.5.7</w:t>
            </w:r>
          </w:p>
          <w:p w14:paraId="3254A7E1" w14:textId="77777777" w:rsidR="00EE1BB9" w:rsidRPr="00294EAB" w:rsidRDefault="00EE1BB9" w:rsidP="00EE1BB9">
            <w:pPr>
              <w:jc w:val="both"/>
              <w:rPr>
                <w:sz w:val="22"/>
                <w:szCs w:val="22"/>
              </w:rPr>
            </w:pPr>
          </w:p>
        </w:tc>
        <w:tc>
          <w:tcPr>
            <w:tcW w:w="7526" w:type="dxa"/>
            <w:tcBorders>
              <w:left w:val="nil"/>
            </w:tcBorders>
          </w:tcPr>
          <w:p w14:paraId="33D9D67C" w14:textId="77777777" w:rsidR="00EE1BB9" w:rsidRPr="00294EAB" w:rsidRDefault="00EE1BB9" w:rsidP="00EE1BB9">
            <w:pPr>
              <w:jc w:val="both"/>
              <w:rPr>
                <w:b/>
                <w:bCs/>
                <w:sz w:val="22"/>
                <w:szCs w:val="22"/>
              </w:rPr>
            </w:pPr>
            <w:r w:rsidRPr="00294EAB">
              <w:rPr>
                <w:b/>
                <w:bCs/>
                <w:sz w:val="22"/>
                <w:szCs w:val="22"/>
              </w:rPr>
              <w:t>Add new clause after GCC 23.5.6</w:t>
            </w:r>
          </w:p>
          <w:p w14:paraId="47062D56" w14:textId="77777777" w:rsidR="00EE1BB9" w:rsidRPr="00294EAB" w:rsidRDefault="00EE1BB9" w:rsidP="00EE1BB9">
            <w:pPr>
              <w:jc w:val="both"/>
              <w:rPr>
                <w:sz w:val="22"/>
                <w:szCs w:val="22"/>
              </w:rPr>
            </w:pPr>
          </w:p>
          <w:p w14:paraId="66DB1057" w14:textId="77777777" w:rsidR="005921DC" w:rsidRPr="00294EAB" w:rsidRDefault="005921DC" w:rsidP="005921DC">
            <w:pPr>
              <w:ind w:left="1658" w:hanging="1647"/>
              <w:jc w:val="both"/>
              <w:rPr>
                <w:sz w:val="22"/>
                <w:szCs w:val="22"/>
              </w:rPr>
            </w:pPr>
            <w:r w:rsidRPr="00294EAB">
              <w:rPr>
                <w:sz w:val="22"/>
                <w:szCs w:val="22"/>
              </w:rPr>
              <w:t xml:space="preserve">GCC 23.5.7  </w:t>
            </w:r>
            <w:r w:rsidRPr="00294EAB">
              <w:rPr>
                <w:sz w:val="22"/>
                <w:szCs w:val="22"/>
              </w:rPr>
              <w:tab/>
            </w:r>
          </w:p>
          <w:p w14:paraId="7D0EB923" w14:textId="77777777" w:rsidR="005921DC" w:rsidRPr="00294EAB" w:rsidRDefault="005921DC" w:rsidP="005921DC">
            <w:pPr>
              <w:ind w:left="1658" w:hanging="1647"/>
              <w:jc w:val="both"/>
              <w:rPr>
                <w:sz w:val="22"/>
                <w:szCs w:val="22"/>
              </w:rPr>
            </w:pPr>
          </w:p>
          <w:p w14:paraId="38E16442" w14:textId="77777777" w:rsidR="005921DC" w:rsidRPr="00294EAB" w:rsidRDefault="005921DC" w:rsidP="005921DC">
            <w:pPr>
              <w:jc w:val="both"/>
              <w:rPr>
                <w:sz w:val="22"/>
                <w:szCs w:val="22"/>
              </w:rPr>
            </w:pPr>
            <w:r w:rsidRPr="00294EAB">
              <w:rPr>
                <w:sz w:val="22"/>
                <w:szCs w:val="22"/>
              </w:rPr>
              <w:t>Notwithstanding above, the Contractor shall also be responsible for payment of sum as indicated below additionally which shall be deposited in Safety Corpus Fund pursuant to GCC Sub-Clause 18.3.3.26:</w:t>
            </w:r>
          </w:p>
          <w:p w14:paraId="39D00B39" w14:textId="77777777" w:rsidR="005921DC" w:rsidRPr="00294EAB" w:rsidRDefault="005921DC" w:rsidP="005921D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446"/>
              <w:gridCol w:w="4253"/>
            </w:tblGrid>
            <w:tr w:rsidR="005921DC" w:rsidRPr="00294EAB" w14:paraId="7DB6C8B9" w14:textId="77777777" w:rsidTr="005921DC">
              <w:tc>
                <w:tcPr>
                  <w:tcW w:w="424" w:type="dxa"/>
                  <w:tcBorders>
                    <w:top w:val="single" w:sz="4" w:space="0" w:color="auto"/>
                    <w:left w:val="single" w:sz="4" w:space="0" w:color="auto"/>
                    <w:bottom w:val="single" w:sz="4" w:space="0" w:color="auto"/>
                    <w:right w:val="single" w:sz="4" w:space="0" w:color="auto"/>
                  </w:tcBorders>
                  <w:hideMark/>
                </w:tcPr>
                <w:p w14:paraId="7D4B5BFA" w14:textId="77777777" w:rsidR="005921DC" w:rsidRPr="00294EAB" w:rsidRDefault="005921DC" w:rsidP="005921DC">
                  <w:pPr>
                    <w:jc w:val="both"/>
                    <w:rPr>
                      <w:sz w:val="22"/>
                      <w:szCs w:val="22"/>
                    </w:rPr>
                  </w:pPr>
                  <w:r w:rsidRPr="00294EAB">
                    <w:rPr>
                      <w:sz w:val="22"/>
                      <w:szCs w:val="22"/>
                    </w:rPr>
                    <w:t>a.</w:t>
                  </w:r>
                </w:p>
              </w:tc>
              <w:tc>
                <w:tcPr>
                  <w:tcW w:w="2446" w:type="dxa"/>
                  <w:tcBorders>
                    <w:top w:val="single" w:sz="4" w:space="0" w:color="auto"/>
                    <w:left w:val="single" w:sz="4" w:space="0" w:color="auto"/>
                    <w:bottom w:val="single" w:sz="4" w:space="0" w:color="auto"/>
                    <w:right w:val="single" w:sz="4" w:space="0" w:color="auto"/>
                  </w:tcBorders>
                  <w:hideMark/>
                </w:tcPr>
                <w:p w14:paraId="4F147098" w14:textId="77777777" w:rsidR="005921DC" w:rsidRPr="00294EAB" w:rsidRDefault="005921DC" w:rsidP="005921DC">
                  <w:pPr>
                    <w:jc w:val="both"/>
                    <w:rPr>
                      <w:sz w:val="22"/>
                      <w:szCs w:val="22"/>
                    </w:rPr>
                  </w:pPr>
                  <w:r w:rsidRPr="00294EAB">
                    <w:rPr>
                      <w:sz w:val="22"/>
                      <w:szCs w:val="22"/>
                    </w:rPr>
                    <w:t xml:space="preserve">Upon 1st Fatal Accident </w:t>
                  </w:r>
                </w:p>
              </w:tc>
              <w:tc>
                <w:tcPr>
                  <w:tcW w:w="4253" w:type="dxa"/>
                  <w:tcBorders>
                    <w:top w:val="single" w:sz="4" w:space="0" w:color="auto"/>
                    <w:left w:val="single" w:sz="4" w:space="0" w:color="auto"/>
                    <w:bottom w:val="single" w:sz="4" w:space="0" w:color="auto"/>
                    <w:right w:val="single" w:sz="4" w:space="0" w:color="auto"/>
                  </w:tcBorders>
                  <w:hideMark/>
                </w:tcPr>
                <w:p w14:paraId="5E304AEA" w14:textId="77777777" w:rsidR="005921DC" w:rsidRPr="00294EAB" w:rsidRDefault="005921DC" w:rsidP="005921DC">
                  <w:pPr>
                    <w:jc w:val="both"/>
                    <w:rPr>
                      <w:b/>
                      <w:bCs/>
                      <w:sz w:val="22"/>
                      <w:szCs w:val="22"/>
                    </w:rPr>
                  </w:pPr>
                  <w:r w:rsidRPr="00294EAB">
                    <w:rPr>
                      <w:b/>
                      <w:bCs/>
                      <w:sz w:val="22"/>
                      <w:szCs w:val="22"/>
                    </w:rPr>
                    <w:t>1% of the Contract price as awarded, limited to Rs. 1,00,00,000/-</w:t>
                  </w:r>
                </w:p>
              </w:tc>
            </w:tr>
            <w:tr w:rsidR="005921DC" w:rsidRPr="00294EAB" w14:paraId="3054FF75" w14:textId="77777777" w:rsidTr="005921DC">
              <w:tc>
                <w:tcPr>
                  <w:tcW w:w="424" w:type="dxa"/>
                  <w:tcBorders>
                    <w:top w:val="single" w:sz="4" w:space="0" w:color="auto"/>
                    <w:left w:val="single" w:sz="4" w:space="0" w:color="auto"/>
                    <w:bottom w:val="single" w:sz="4" w:space="0" w:color="auto"/>
                    <w:right w:val="single" w:sz="4" w:space="0" w:color="auto"/>
                  </w:tcBorders>
                  <w:hideMark/>
                </w:tcPr>
                <w:p w14:paraId="683F599D" w14:textId="77777777" w:rsidR="005921DC" w:rsidRPr="00294EAB" w:rsidRDefault="005921DC" w:rsidP="005921DC">
                  <w:pPr>
                    <w:jc w:val="both"/>
                    <w:rPr>
                      <w:sz w:val="22"/>
                      <w:szCs w:val="22"/>
                    </w:rPr>
                  </w:pPr>
                  <w:r w:rsidRPr="00294EAB">
                    <w:rPr>
                      <w:sz w:val="22"/>
                      <w:szCs w:val="22"/>
                    </w:rPr>
                    <w:lastRenderedPageBreak/>
                    <w:t>b.</w:t>
                  </w:r>
                </w:p>
              </w:tc>
              <w:tc>
                <w:tcPr>
                  <w:tcW w:w="2446" w:type="dxa"/>
                  <w:tcBorders>
                    <w:top w:val="single" w:sz="4" w:space="0" w:color="auto"/>
                    <w:left w:val="single" w:sz="4" w:space="0" w:color="auto"/>
                    <w:bottom w:val="single" w:sz="4" w:space="0" w:color="auto"/>
                    <w:right w:val="single" w:sz="4" w:space="0" w:color="auto"/>
                  </w:tcBorders>
                  <w:hideMark/>
                </w:tcPr>
                <w:p w14:paraId="615DD857" w14:textId="77777777" w:rsidR="005921DC" w:rsidRPr="00294EAB" w:rsidRDefault="005921DC" w:rsidP="005921DC">
                  <w:pPr>
                    <w:jc w:val="both"/>
                    <w:rPr>
                      <w:sz w:val="22"/>
                      <w:szCs w:val="22"/>
                    </w:rPr>
                  </w:pPr>
                  <w:r w:rsidRPr="00294EAB">
                    <w:rPr>
                      <w:sz w:val="22"/>
                      <w:szCs w:val="22"/>
                    </w:rPr>
                    <w:t xml:space="preserve">Upon 2nd Fatal Accident </w:t>
                  </w:r>
                </w:p>
              </w:tc>
              <w:tc>
                <w:tcPr>
                  <w:tcW w:w="4253" w:type="dxa"/>
                  <w:tcBorders>
                    <w:top w:val="single" w:sz="4" w:space="0" w:color="auto"/>
                    <w:left w:val="single" w:sz="4" w:space="0" w:color="auto"/>
                    <w:bottom w:val="single" w:sz="4" w:space="0" w:color="auto"/>
                    <w:right w:val="single" w:sz="4" w:space="0" w:color="auto"/>
                  </w:tcBorders>
                  <w:hideMark/>
                </w:tcPr>
                <w:p w14:paraId="6841688E" w14:textId="77777777" w:rsidR="005921DC" w:rsidRPr="00294EAB" w:rsidRDefault="005921DC" w:rsidP="005921DC">
                  <w:pPr>
                    <w:jc w:val="both"/>
                    <w:rPr>
                      <w:b/>
                      <w:bCs/>
                      <w:sz w:val="22"/>
                      <w:szCs w:val="22"/>
                    </w:rPr>
                  </w:pPr>
                  <w:r w:rsidRPr="00294EAB">
                    <w:rPr>
                      <w:b/>
                      <w:bCs/>
                      <w:sz w:val="22"/>
                      <w:szCs w:val="22"/>
                    </w:rPr>
                    <w:t>1.5% of the Contract price as awarded, limited to Rs. 1,50,00,000/-</w:t>
                  </w:r>
                </w:p>
              </w:tc>
            </w:tr>
            <w:tr w:rsidR="005921DC" w:rsidRPr="00294EAB" w14:paraId="7869122B" w14:textId="77777777" w:rsidTr="005921DC">
              <w:tc>
                <w:tcPr>
                  <w:tcW w:w="424" w:type="dxa"/>
                  <w:tcBorders>
                    <w:top w:val="single" w:sz="4" w:space="0" w:color="auto"/>
                    <w:left w:val="single" w:sz="4" w:space="0" w:color="auto"/>
                    <w:bottom w:val="single" w:sz="4" w:space="0" w:color="auto"/>
                    <w:right w:val="single" w:sz="4" w:space="0" w:color="auto"/>
                  </w:tcBorders>
                  <w:hideMark/>
                </w:tcPr>
                <w:p w14:paraId="47D8E63F" w14:textId="77777777" w:rsidR="005921DC" w:rsidRPr="00294EAB" w:rsidRDefault="005921DC" w:rsidP="005921DC">
                  <w:pPr>
                    <w:jc w:val="both"/>
                    <w:rPr>
                      <w:sz w:val="22"/>
                      <w:szCs w:val="22"/>
                    </w:rPr>
                  </w:pPr>
                  <w:r w:rsidRPr="00294EAB">
                    <w:rPr>
                      <w:sz w:val="22"/>
                      <w:szCs w:val="22"/>
                    </w:rPr>
                    <w:t>c.</w:t>
                  </w:r>
                </w:p>
              </w:tc>
              <w:tc>
                <w:tcPr>
                  <w:tcW w:w="2446" w:type="dxa"/>
                  <w:tcBorders>
                    <w:top w:val="single" w:sz="4" w:space="0" w:color="auto"/>
                    <w:left w:val="single" w:sz="4" w:space="0" w:color="auto"/>
                    <w:bottom w:val="single" w:sz="4" w:space="0" w:color="auto"/>
                    <w:right w:val="single" w:sz="4" w:space="0" w:color="auto"/>
                  </w:tcBorders>
                  <w:hideMark/>
                </w:tcPr>
                <w:p w14:paraId="6705E84F" w14:textId="77777777" w:rsidR="005921DC" w:rsidRPr="00294EAB" w:rsidRDefault="005921DC" w:rsidP="005921DC">
                  <w:pPr>
                    <w:jc w:val="both"/>
                    <w:rPr>
                      <w:sz w:val="22"/>
                      <w:szCs w:val="22"/>
                    </w:rPr>
                  </w:pPr>
                  <w:r w:rsidRPr="00294EAB">
                    <w:rPr>
                      <w:sz w:val="22"/>
                      <w:szCs w:val="22"/>
                    </w:rPr>
                    <w:t xml:space="preserve">Upon 3rd Fatal Accident </w:t>
                  </w:r>
                </w:p>
              </w:tc>
              <w:tc>
                <w:tcPr>
                  <w:tcW w:w="4253" w:type="dxa"/>
                  <w:tcBorders>
                    <w:top w:val="single" w:sz="4" w:space="0" w:color="auto"/>
                    <w:left w:val="single" w:sz="4" w:space="0" w:color="auto"/>
                    <w:bottom w:val="single" w:sz="4" w:space="0" w:color="auto"/>
                    <w:right w:val="single" w:sz="4" w:space="0" w:color="auto"/>
                  </w:tcBorders>
                  <w:hideMark/>
                </w:tcPr>
                <w:p w14:paraId="68AE0E57" w14:textId="77777777" w:rsidR="005921DC" w:rsidRPr="00294EAB" w:rsidRDefault="005921DC" w:rsidP="005921DC">
                  <w:pPr>
                    <w:jc w:val="both"/>
                    <w:rPr>
                      <w:b/>
                      <w:bCs/>
                      <w:sz w:val="22"/>
                      <w:szCs w:val="22"/>
                    </w:rPr>
                  </w:pPr>
                  <w:r w:rsidRPr="00294EAB">
                    <w:rPr>
                      <w:b/>
                      <w:bCs/>
                      <w:sz w:val="22"/>
                      <w:szCs w:val="22"/>
                    </w:rPr>
                    <w:t>2% of the Contract price as awarded, limited to Rs. 2,00,00,000/-</w:t>
                  </w:r>
                </w:p>
              </w:tc>
            </w:tr>
            <w:tr w:rsidR="005921DC" w:rsidRPr="00294EAB" w14:paraId="4CFD5268" w14:textId="77777777" w:rsidTr="005921DC">
              <w:tc>
                <w:tcPr>
                  <w:tcW w:w="424" w:type="dxa"/>
                  <w:tcBorders>
                    <w:top w:val="single" w:sz="4" w:space="0" w:color="auto"/>
                    <w:left w:val="single" w:sz="4" w:space="0" w:color="auto"/>
                    <w:bottom w:val="single" w:sz="4" w:space="0" w:color="auto"/>
                    <w:right w:val="single" w:sz="4" w:space="0" w:color="auto"/>
                  </w:tcBorders>
                  <w:hideMark/>
                </w:tcPr>
                <w:p w14:paraId="71EAF168" w14:textId="77777777" w:rsidR="005921DC" w:rsidRPr="00294EAB" w:rsidRDefault="005921DC" w:rsidP="005921DC">
                  <w:pPr>
                    <w:jc w:val="both"/>
                    <w:rPr>
                      <w:sz w:val="22"/>
                      <w:szCs w:val="22"/>
                    </w:rPr>
                  </w:pPr>
                  <w:r w:rsidRPr="00294EAB">
                    <w:rPr>
                      <w:sz w:val="22"/>
                      <w:szCs w:val="22"/>
                    </w:rPr>
                    <w:t>d.</w:t>
                  </w:r>
                </w:p>
              </w:tc>
              <w:tc>
                <w:tcPr>
                  <w:tcW w:w="2446" w:type="dxa"/>
                  <w:tcBorders>
                    <w:top w:val="single" w:sz="4" w:space="0" w:color="auto"/>
                    <w:left w:val="single" w:sz="4" w:space="0" w:color="auto"/>
                    <w:bottom w:val="single" w:sz="4" w:space="0" w:color="auto"/>
                    <w:right w:val="single" w:sz="4" w:space="0" w:color="auto"/>
                  </w:tcBorders>
                  <w:hideMark/>
                </w:tcPr>
                <w:p w14:paraId="5D3C114D" w14:textId="77777777" w:rsidR="005921DC" w:rsidRPr="00294EAB" w:rsidRDefault="005921DC" w:rsidP="005921DC">
                  <w:pPr>
                    <w:jc w:val="both"/>
                    <w:rPr>
                      <w:sz w:val="22"/>
                      <w:szCs w:val="22"/>
                    </w:rPr>
                  </w:pPr>
                  <w:r w:rsidRPr="00294EAB">
                    <w:rPr>
                      <w:sz w:val="22"/>
                      <w:szCs w:val="22"/>
                    </w:rPr>
                    <w:t xml:space="preserve">Re-occurrence of Fatal Accident even after 3rd Fatal Accident </w:t>
                  </w:r>
                </w:p>
              </w:tc>
              <w:tc>
                <w:tcPr>
                  <w:tcW w:w="4253" w:type="dxa"/>
                  <w:tcBorders>
                    <w:top w:val="single" w:sz="4" w:space="0" w:color="auto"/>
                    <w:left w:val="single" w:sz="4" w:space="0" w:color="auto"/>
                    <w:bottom w:val="single" w:sz="4" w:space="0" w:color="auto"/>
                    <w:right w:val="single" w:sz="4" w:space="0" w:color="auto"/>
                  </w:tcBorders>
                  <w:hideMark/>
                </w:tcPr>
                <w:p w14:paraId="64708DD0" w14:textId="77777777" w:rsidR="005921DC" w:rsidRPr="00294EAB" w:rsidRDefault="005921DC" w:rsidP="005921DC">
                  <w:pPr>
                    <w:jc w:val="both"/>
                    <w:rPr>
                      <w:b/>
                      <w:bCs/>
                      <w:sz w:val="22"/>
                      <w:szCs w:val="22"/>
                    </w:rPr>
                  </w:pPr>
                  <w:r w:rsidRPr="00294EAB">
                    <w:rPr>
                      <w:b/>
                      <w:bCs/>
                      <w:sz w:val="22"/>
                      <w:szCs w:val="22"/>
                    </w:rPr>
                    <w:t>3% of the Contract price as awarded, limited to Rs. 3,00,00,000/- per fatal accident</w:t>
                  </w:r>
                </w:p>
              </w:tc>
            </w:tr>
          </w:tbl>
          <w:p w14:paraId="2D4F4490" w14:textId="77777777" w:rsidR="005921DC" w:rsidRPr="00294EAB" w:rsidRDefault="005921DC" w:rsidP="005921DC">
            <w:pPr>
              <w:ind w:left="-18" w:firstLine="18"/>
              <w:jc w:val="both"/>
              <w:rPr>
                <w:sz w:val="22"/>
                <w:szCs w:val="22"/>
              </w:rPr>
            </w:pPr>
            <w:r w:rsidRPr="00294EAB">
              <w:rPr>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506078D" w14:textId="77777777" w:rsidR="005921DC" w:rsidRPr="00294EAB" w:rsidRDefault="005921DC" w:rsidP="005921DC">
            <w:pPr>
              <w:pStyle w:val="TableParagraph"/>
              <w:spacing w:before="9"/>
              <w:jc w:val="both"/>
              <w:rPr>
                <w:rFonts w:ascii="Times New Roman" w:hAnsi="Times New Roman" w:cs="Times New Roman"/>
              </w:rPr>
            </w:pPr>
          </w:p>
          <w:p w14:paraId="635C91C0" w14:textId="77777777" w:rsidR="005921DC" w:rsidRPr="00294EAB" w:rsidRDefault="005921DC" w:rsidP="005921DC">
            <w:pPr>
              <w:ind w:left="-18" w:firstLine="18"/>
              <w:jc w:val="both"/>
              <w:rPr>
                <w:sz w:val="22"/>
                <w:szCs w:val="22"/>
              </w:rPr>
            </w:pPr>
            <w:r w:rsidRPr="00294EAB">
              <w:rPr>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150514F" w14:textId="77777777" w:rsidR="005921DC" w:rsidRPr="00294EAB" w:rsidRDefault="005921DC" w:rsidP="005921DC">
            <w:pPr>
              <w:pStyle w:val="TableParagraph"/>
              <w:spacing w:before="9"/>
              <w:jc w:val="both"/>
              <w:rPr>
                <w:rFonts w:ascii="Times New Roman" w:hAnsi="Times New Roman" w:cs="Times New Roman"/>
              </w:rPr>
            </w:pPr>
          </w:p>
          <w:p w14:paraId="314C2662" w14:textId="77777777" w:rsidR="005921DC" w:rsidRPr="00294EAB" w:rsidRDefault="005921DC" w:rsidP="005921DC">
            <w:pPr>
              <w:ind w:left="-18" w:firstLine="18"/>
              <w:jc w:val="both"/>
              <w:rPr>
                <w:sz w:val="22"/>
                <w:szCs w:val="22"/>
              </w:rPr>
            </w:pPr>
            <w:r w:rsidRPr="00294EAB">
              <w:rPr>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169399E" w14:textId="77777777" w:rsidR="005921DC" w:rsidRPr="00294EAB" w:rsidRDefault="005921DC" w:rsidP="005921DC">
            <w:pPr>
              <w:ind w:left="-18" w:firstLine="18"/>
              <w:jc w:val="both"/>
              <w:rPr>
                <w:sz w:val="22"/>
                <w:szCs w:val="22"/>
              </w:rPr>
            </w:pPr>
          </w:p>
          <w:p w14:paraId="105B16EE" w14:textId="4CD44F32" w:rsidR="00EE1BB9" w:rsidRPr="00294EAB" w:rsidRDefault="005921DC" w:rsidP="005921DC">
            <w:pPr>
              <w:tabs>
                <w:tab w:val="left" w:pos="38"/>
                <w:tab w:val="left" w:pos="1701"/>
              </w:tabs>
              <w:autoSpaceDE w:val="0"/>
              <w:autoSpaceDN w:val="0"/>
              <w:adjustRightInd w:val="0"/>
              <w:spacing w:after="283"/>
              <w:ind w:left="38"/>
              <w:jc w:val="both"/>
              <w:rPr>
                <w:b/>
                <w:bCs/>
                <w:spacing w:val="15"/>
                <w:sz w:val="22"/>
                <w:szCs w:val="22"/>
              </w:rPr>
            </w:pPr>
            <w:r w:rsidRPr="00294EAB">
              <w:rPr>
                <w:sz w:val="22"/>
                <w:szCs w:val="22"/>
              </w:rPr>
              <w:t>GST, if any, applicable on recoveries as mentioned at GCC Sub-Clause 18.3.3, shall be payable by the Contractor in addition to the amount of recoveries mentioned therein.</w:t>
            </w:r>
          </w:p>
        </w:tc>
      </w:tr>
      <w:tr w:rsidR="00B7067E" w:rsidRPr="00294EAB" w14:paraId="4D5FC935" w14:textId="77777777">
        <w:tc>
          <w:tcPr>
            <w:tcW w:w="588" w:type="dxa"/>
            <w:tcBorders>
              <w:right w:val="single" w:sz="4" w:space="0" w:color="auto"/>
            </w:tcBorders>
          </w:tcPr>
          <w:p w14:paraId="2A897567" w14:textId="77777777" w:rsidR="00B7067E" w:rsidRPr="00294EAB" w:rsidRDefault="00B7067E" w:rsidP="00B7067E">
            <w:pPr>
              <w:numPr>
                <w:ilvl w:val="0"/>
                <w:numId w:val="35"/>
              </w:numPr>
              <w:jc w:val="both"/>
              <w:rPr>
                <w:sz w:val="22"/>
                <w:szCs w:val="22"/>
              </w:rPr>
            </w:pPr>
          </w:p>
        </w:tc>
        <w:tc>
          <w:tcPr>
            <w:tcW w:w="1620" w:type="dxa"/>
            <w:tcBorders>
              <w:right w:val="single" w:sz="4" w:space="0" w:color="auto"/>
            </w:tcBorders>
          </w:tcPr>
          <w:p w14:paraId="70E1E214" w14:textId="77777777" w:rsidR="00B7067E" w:rsidRPr="00294EAB" w:rsidRDefault="00B7067E" w:rsidP="00B7067E">
            <w:pPr>
              <w:jc w:val="both"/>
              <w:rPr>
                <w:sz w:val="22"/>
                <w:szCs w:val="22"/>
              </w:rPr>
            </w:pPr>
            <w:r w:rsidRPr="00294EAB">
              <w:rPr>
                <w:sz w:val="22"/>
                <w:szCs w:val="22"/>
              </w:rPr>
              <w:t>GCC 23.5.8</w:t>
            </w:r>
          </w:p>
          <w:p w14:paraId="53337B24" w14:textId="77777777" w:rsidR="00B7067E" w:rsidRPr="00294EAB" w:rsidRDefault="00B7067E" w:rsidP="00B7067E">
            <w:pPr>
              <w:jc w:val="both"/>
              <w:rPr>
                <w:sz w:val="22"/>
                <w:szCs w:val="22"/>
              </w:rPr>
            </w:pPr>
          </w:p>
        </w:tc>
        <w:tc>
          <w:tcPr>
            <w:tcW w:w="7526" w:type="dxa"/>
            <w:tcBorders>
              <w:left w:val="nil"/>
            </w:tcBorders>
          </w:tcPr>
          <w:p w14:paraId="24AB1E7D" w14:textId="77777777" w:rsidR="00B7067E" w:rsidRPr="00294EAB" w:rsidRDefault="00B7067E" w:rsidP="00B7067E">
            <w:pPr>
              <w:jc w:val="both"/>
              <w:rPr>
                <w:b/>
                <w:bCs/>
                <w:sz w:val="22"/>
                <w:szCs w:val="22"/>
              </w:rPr>
            </w:pPr>
            <w:r w:rsidRPr="00294EAB">
              <w:rPr>
                <w:b/>
                <w:bCs/>
                <w:sz w:val="22"/>
                <w:szCs w:val="22"/>
              </w:rPr>
              <w:t>Add new clause after GCC 23.5.7</w:t>
            </w:r>
          </w:p>
          <w:p w14:paraId="53BD79C0" w14:textId="77777777" w:rsidR="00B7067E" w:rsidRPr="00294EAB" w:rsidRDefault="00B7067E" w:rsidP="00B7067E">
            <w:pPr>
              <w:jc w:val="both"/>
              <w:rPr>
                <w:b/>
                <w:bCs/>
                <w:sz w:val="22"/>
                <w:szCs w:val="22"/>
              </w:rPr>
            </w:pPr>
          </w:p>
          <w:p w14:paraId="26F49A83" w14:textId="77777777" w:rsidR="00B7067E" w:rsidRPr="00294EAB" w:rsidRDefault="00B7067E" w:rsidP="00B7067E">
            <w:pPr>
              <w:ind w:left="1658" w:hanging="1710"/>
              <w:jc w:val="both"/>
              <w:rPr>
                <w:sz w:val="22"/>
                <w:szCs w:val="22"/>
              </w:rPr>
            </w:pPr>
            <w:r w:rsidRPr="00294EAB">
              <w:rPr>
                <w:sz w:val="22"/>
                <w:szCs w:val="22"/>
              </w:rPr>
              <w:t xml:space="preserve">GCC 23.5.8   </w:t>
            </w:r>
          </w:p>
          <w:p w14:paraId="10D84C50" w14:textId="77777777" w:rsidR="00B7067E" w:rsidRPr="00294EAB" w:rsidRDefault="00B7067E" w:rsidP="00B7067E">
            <w:pPr>
              <w:ind w:left="1658" w:hanging="1710"/>
              <w:jc w:val="both"/>
              <w:rPr>
                <w:sz w:val="22"/>
                <w:szCs w:val="22"/>
              </w:rPr>
            </w:pPr>
            <w:r w:rsidRPr="00294EAB">
              <w:rPr>
                <w:sz w:val="22"/>
                <w:szCs w:val="22"/>
              </w:rPr>
              <w:tab/>
            </w:r>
          </w:p>
          <w:p w14:paraId="54F45FCB" w14:textId="40FD1102" w:rsidR="00B7067E" w:rsidRPr="00294EAB" w:rsidRDefault="005921DC" w:rsidP="00B7067E">
            <w:pPr>
              <w:ind w:left="-52"/>
              <w:jc w:val="both"/>
              <w:rPr>
                <w:sz w:val="22"/>
                <w:szCs w:val="22"/>
              </w:rPr>
            </w:pPr>
            <w:r w:rsidRPr="00294EAB">
              <w:rPr>
                <w:sz w:val="22"/>
                <w:szCs w:val="22"/>
              </w:rPr>
              <w:t xml:space="preserve">The amount paid/ recovered from the Contractor on account of non-compliance to Safety measures shall be deposited in the ‘Safety Corpus Fund’, if not specified otherwise, established by the Employer. </w:t>
            </w:r>
            <w:proofErr w:type="gramStart"/>
            <w:r w:rsidRPr="00294EAB">
              <w:rPr>
                <w:sz w:val="22"/>
                <w:szCs w:val="22"/>
              </w:rPr>
              <w:t>The  ‘</w:t>
            </w:r>
            <w:proofErr w:type="gramEnd"/>
            <w:r w:rsidRPr="00294EAB">
              <w:rPr>
                <w:sz w:val="22"/>
                <w:szCs w:val="22"/>
              </w:rPr>
              <w:t xml:space="preserve">Safety Corpus Fund’ shall be used for augmentation of Safety measures in construction works, capacity building of workers, development of working conditions of workers like providing tents/ mobile toilets/ caravans, safety tools &amp; plants etc. and undertaking such other activities </w:t>
            </w:r>
            <w:r w:rsidRPr="00294EAB">
              <w:rPr>
                <w:sz w:val="22"/>
                <w:szCs w:val="22"/>
              </w:rPr>
              <w:lastRenderedPageBreak/>
              <w:t>which will facilitate in reducing the accidents. However, the Contractor shall have no claim in this regard and the Employer shall be sole judge in this regard</w:t>
            </w:r>
            <w:r w:rsidR="00B7067E" w:rsidRPr="00294EAB">
              <w:rPr>
                <w:sz w:val="22"/>
                <w:szCs w:val="22"/>
              </w:rPr>
              <w:t>.</w:t>
            </w:r>
          </w:p>
          <w:p w14:paraId="44C4CFAC" w14:textId="77777777" w:rsidR="00B7067E" w:rsidRPr="00294EAB" w:rsidRDefault="00B7067E" w:rsidP="00B7067E">
            <w:pPr>
              <w:ind w:left="-52"/>
              <w:jc w:val="both"/>
              <w:rPr>
                <w:sz w:val="22"/>
                <w:szCs w:val="22"/>
              </w:rPr>
            </w:pPr>
          </w:p>
        </w:tc>
      </w:tr>
      <w:tr w:rsidR="00410A5F" w:rsidRPr="00294EAB" w14:paraId="424FF821" w14:textId="77777777">
        <w:tc>
          <w:tcPr>
            <w:tcW w:w="588" w:type="dxa"/>
            <w:tcBorders>
              <w:right w:val="single" w:sz="4" w:space="0" w:color="auto"/>
            </w:tcBorders>
          </w:tcPr>
          <w:p w14:paraId="6EB6DA48"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77E0E8CD" w14:textId="77777777" w:rsidR="00410A5F" w:rsidRPr="00294EAB" w:rsidRDefault="00410A5F" w:rsidP="00410A5F">
            <w:pPr>
              <w:jc w:val="both"/>
              <w:rPr>
                <w:b/>
                <w:bCs/>
                <w:sz w:val="22"/>
                <w:szCs w:val="22"/>
              </w:rPr>
            </w:pPr>
            <w:r w:rsidRPr="00294EAB">
              <w:rPr>
                <w:b/>
                <w:bCs/>
                <w:sz w:val="22"/>
                <w:szCs w:val="22"/>
              </w:rPr>
              <w:t>GCC 23.5.9</w:t>
            </w:r>
          </w:p>
          <w:p w14:paraId="0A4FE900" w14:textId="77777777" w:rsidR="00410A5F" w:rsidRPr="00294EAB" w:rsidRDefault="00410A5F" w:rsidP="00410A5F">
            <w:pPr>
              <w:jc w:val="both"/>
              <w:rPr>
                <w:sz w:val="22"/>
                <w:szCs w:val="22"/>
              </w:rPr>
            </w:pPr>
          </w:p>
        </w:tc>
        <w:tc>
          <w:tcPr>
            <w:tcW w:w="7526" w:type="dxa"/>
            <w:tcBorders>
              <w:left w:val="nil"/>
            </w:tcBorders>
          </w:tcPr>
          <w:p w14:paraId="36AA6776" w14:textId="77777777" w:rsidR="00410A5F" w:rsidRPr="00294EAB" w:rsidRDefault="00410A5F" w:rsidP="00410A5F">
            <w:pPr>
              <w:jc w:val="both"/>
              <w:rPr>
                <w:sz w:val="22"/>
                <w:szCs w:val="22"/>
              </w:rPr>
            </w:pPr>
            <w:r w:rsidRPr="00294EAB">
              <w:rPr>
                <w:sz w:val="22"/>
                <w:szCs w:val="22"/>
              </w:rPr>
              <w:t>Renumber GCC clause 23.5.7 as 23.5.9.</w:t>
            </w:r>
          </w:p>
        </w:tc>
      </w:tr>
      <w:tr w:rsidR="00410A5F" w:rsidRPr="00294EAB" w14:paraId="52762E09" w14:textId="77777777">
        <w:tc>
          <w:tcPr>
            <w:tcW w:w="588" w:type="dxa"/>
            <w:tcBorders>
              <w:right w:val="single" w:sz="4" w:space="0" w:color="auto"/>
            </w:tcBorders>
          </w:tcPr>
          <w:p w14:paraId="10EED0CC"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34CCEE8A" w14:textId="77777777" w:rsidR="00410A5F" w:rsidRPr="00294EAB" w:rsidRDefault="00410A5F" w:rsidP="00410A5F">
            <w:pPr>
              <w:jc w:val="both"/>
              <w:rPr>
                <w:sz w:val="22"/>
                <w:szCs w:val="22"/>
              </w:rPr>
            </w:pPr>
            <w:r w:rsidRPr="00294EAB">
              <w:rPr>
                <w:b/>
                <w:bCs/>
                <w:sz w:val="22"/>
                <w:szCs w:val="22"/>
              </w:rPr>
              <w:t>GCC 23.7</w:t>
            </w:r>
          </w:p>
        </w:tc>
        <w:tc>
          <w:tcPr>
            <w:tcW w:w="7526" w:type="dxa"/>
            <w:tcBorders>
              <w:left w:val="nil"/>
            </w:tcBorders>
          </w:tcPr>
          <w:p w14:paraId="34E7E219" w14:textId="77777777" w:rsidR="00410A5F" w:rsidRPr="00294EAB" w:rsidRDefault="00410A5F" w:rsidP="00410A5F">
            <w:pPr>
              <w:jc w:val="both"/>
              <w:rPr>
                <w:b/>
                <w:bCs/>
                <w:sz w:val="22"/>
                <w:szCs w:val="22"/>
              </w:rPr>
            </w:pPr>
            <w:r w:rsidRPr="00294EAB">
              <w:rPr>
                <w:b/>
                <w:bCs/>
                <w:sz w:val="22"/>
                <w:szCs w:val="22"/>
              </w:rPr>
              <w:t>Replace 1</w:t>
            </w:r>
            <w:r w:rsidRPr="00294EAB">
              <w:rPr>
                <w:b/>
                <w:bCs/>
                <w:sz w:val="22"/>
                <w:szCs w:val="22"/>
                <w:vertAlign w:val="superscript"/>
              </w:rPr>
              <w:t>st</w:t>
            </w:r>
            <w:r w:rsidRPr="00294EAB">
              <w:rPr>
                <w:b/>
                <w:bCs/>
                <w:sz w:val="22"/>
                <w:szCs w:val="22"/>
              </w:rPr>
              <w:t xml:space="preserve"> para of GCC 23.7 as follows:</w:t>
            </w:r>
          </w:p>
          <w:p w14:paraId="3ED9BB3D" w14:textId="77777777" w:rsidR="00410A5F" w:rsidRPr="00294EAB" w:rsidRDefault="00410A5F" w:rsidP="00410A5F">
            <w:pPr>
              <w:jc w:val="both"/>
              <w:rPr>
                <w:b/>
                <w:bCs/>
                <w:sz w:val="22"/>
                <w:szCs w:val="22"/>
              </w:rPr>
            </w:pPr>
          </w:p>
          <w:p w14:paraId="41F0EB0D" w14:textId="77777777" w:rsidR="00410A5F" w:rsidRPr="00294EAB" w:rsidRDefault="00410A5F" w:rsidP="00410A5F">
            <w:pPr>
              <w:jc w:val="both"/>
              <w:rPr>
                <w:b/>
                <w:bCs/>
                <w:sz w:val="22"/>
                <w:szCs w:val="22"/>
              </w:rPr>
            </w:pPr>
            <w:r w:rsidRPr="00294EAB">
              <w:rPr>
                <w:sz w:val="22"/>
                <w:szCs w:val="22"/>
              </w:rPr>
              <w:t xml:space="preserve">The Contractor shall also submit ‘Safety Plan’ as per proforma specified in Section – Sample Forms and Procedures of the Bidding Documents </w:t>
            </w:r>
            <w:proofErr w:type="spellStart"/>
            <w:r w:rsidRPr="00294EAB">
              <w:rPr>
                <w:sz w:val="22"/>
                <w:szCs w:val="22"/>
              </w:rPr>
              <w:t>alongwith</w:t>
            </w:r>
            <w:proofErr w:type="spellEnd"/>
            <w:r w:rsidRPr="00294EAB">
              <w:rPr>
                <w:sz w:val="22"/>
                <w:szCs w:val="22"/>
              </w:rPr>
              <w:t xml:space="preserve"> all the requisite documents mentioned therein and as per check-list contained therein to the Engineer In-Charge for its approval </w:t>
            </w:r>
            <w:r w:rsidRPr="00294EAB">
              <w:rPr>
                <w:b/>
                <w:sz w:val="22"/>
                <w:szCs w:val="22"/>
              </w:rPr>
              <w:t>within 30 days of Notification of award</w:t>
            </w:r>
          </w:p>
        </w:tc>
      </w:tr>
      <w:tr w:rsidR="00410A5F" w:rsidRPr="00294EAB" w14:paraId="7C3F0E67" w14:textId="77777777">
        <w:tc>
          <w:tcPr>
            <w:tcW w:w="588" w:type="dxa"/>
            <w:tcBorders>
              <w:right w:val="single" w:sz="4" w:space="0" w:color="auto"/>
            </w:tcBorders>
          </w:tcPr>
          <w:p w14:paraId="1AD0E0B8"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5A49B754" w14:textId="77777777" w:rsidR="00410A5F" w:rsidRPr="00294EAB" w:rsidRDefault="00410A5F" w:rsidP="00410A5F">
            <w:pPr>
              <w:jc w:val="both"/>
              <w:rPr>
                <w:sz w:val="22"/>
                <w:szCs w:val="22"/>
              </w:rPr>
            </w:pPr>
            <w:r w:rsidRPr="00294EAB">
              <w:rPr>
                <w:b/>
                <w:bCs/>
                <w:sz w:val="22"/>
                <w:szCs w:val="22"/>
              </w:rPr>
              <w:t>GCC 23.8</w:t>
            </w:r>
          </w:p>
        </w:tc>
        <w:tc>
          <w:tcPr>
            <w:tcW w:w="7526" w:type="dxa"/>
            <w:tcBorders>
              <w:left w:val="nil"/>
            </w:tcBorders>
          </w:tcPr>
          <w:p w14:paraId="590AEC1A" w14:textId="77777777" w:rsidR="00410A5F" w:rsidRPr="00294EAB" w:rsidRDefault="00410A5F" w:rsidP="00410A5F">
            <w:pPr>
              <w:jc w:val="both"/>
              <w:rPr>
                <w:b/>
                <w:bCs/>
                <w:sz w:val="22"/>
                <w:szCs w:val="22"/>
              </w:rPr>
            </w:pPr>
            <w:r w:rsidRPr="00294EAB">
              <w:rPr>
                <w:b/>
                <w:bCs/>
                <w:sz w:val="22"/>
                <w:szCs w:val="22"/>
              </w:rPr>
              <w:t>Add new Clause GCC 23.8</w:t>
            </w:r>
          </w:p>
          <w:p w14:paraId="13109271" w14:textId="77777777" w:rsidR="00410A5F" w:rsidRPr="00294EAB" w:rsidRDefault="00410A5F" w:rsidP="00410A5F">
            <w:pPr>
              <w:jc w:val="both"/>
              <w:rPr>
                <w:b/>
                <w:bCs/>
                <w:sz w:val="22"/>
                <w:szCs w:val="22"/>
              </w:rPr>
            </w:pPr>
          </w:p>
          <w:p w14:paraId="7DCEA93A" w14:textId="45778DD7" w:rsidR="00410A5F" w:rsidRPr="00294EAB" w:rsidRDefault="005921DC" w:rsidP="00410A5F">
            <w:pPr>
              <w:jc w:val="both"/>
              <w:rPr>
                <w:sz w:val="22"/>
                <w:szCs w:val="22"/>
              </w:rPr>
            </w:pPr>
            <w:r w:rsidRPr="00294EAB">
              <w:rPr>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294EAB">
              <w:rPr>
                <w:b/>
                <w:bCs/>
                <w:sz w:val="22"/>
                <w:szCs w:val="22"/>
                <w:lang w:val="en-IN"/>
              </w:rPr>
              <w:t>deadline for bid submission</w:t>
            </w:r>
            <w:r w:rsidRPr="00294EAB">
              <w:rPr>
                <w:sz w:val="22"/>
                <w:szCs w:val="22"/>
              </w:rPr>
              <w:t>, originally scheduled and/or actual falls within a period of one year reckoned from the date on which the Employer determines Non-reporting of the accident/Suppression of facts/related information in regard to accident by the Contractor.</w:t>
            </w:r>
          </w:p>
        </w:tc>
      </w:tr>
      <w:tr w:rsidR="00410A5F" w:rsidRPr="00294EAB" w14:paraId="17F2BE0D" w14:textId="77777777">
        <w:tc>
          <w:tcPr>
            <w:tcW w:w="588" w:type="dxa"/>
            <w:tcBorders>
              <w:right w:val="single" w:sz="4" w:space="0" w:color="auto"/>
            </w:tcBorders>
          </w:tcPr>
          <w:p w14:paraId="1A187AD5"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382D0922" w14:textId="77777777" w:rsidR="00410A5F" w:rsidRPr="00294EAB" w:rsidRDefault="00410A5F" w:rsidP="00410A5F">
            <w:pPr>
              <w:jc w:val="both"/>
              <w:rPr>
                <w:sz w:val="22"/>
                <w:szCs w:val="22"/>
              </w:rPr>
            </w:pPr>
            <w:r w:rsidRPr="00294EAB">
              <w:rPr>
                <w:sz w:val="22"/>
                <w:szCs w:val="22"/>
              </w:rPr>
              <w:t>GCC 31.2</w:t>
            </w:r>
          </w:p>
        </w:tc>
        <w:tc>
          <w:tcPr>
            <w:tcW w:w="7526" w:type="dxa"/>
            <w:tcBorders>
              <w:left w:val="nil"/>
            </w:tcBorders>
          </w:tcPr>
          <w:p w14:paraId="32C42954" w14:textId="77777777" w:rsidR="00410A5F" w:rsidRPr="00294EAB" w:rsidRDefault="00410A5F" w:rsidP="00410A5F">
            <w:pPr>
              <w:jc w:val="both"/>
              <w:rPr>
                <w:b/>
                <w:bCs/>
                <w:sz w:val="22"/>
                <w:szCs w:val="22"/>
              </w:rPr>
            </w:pPr>
            <w:r w:rsidRPr="00294EAB">
              <w:rPr>
                <w:b/>
                <w:bCs/>
                <w:sz w:val="22"/>
                <w:szCs w:val="22"/>
              </w:rPr>
              <w:t>Add following new clause at GCC 31.2</w:t>
            </w:r>
          </w:p>
          <w:p w14:paraId="2A725C66" w14:textId="77777777" w:rsidR="00410A5F" w:rsidRPr="00294EAB" w:rsidRDefault="00410A5F" w:rsidP="00410A5F">
            <w:pPr>
              <w:tabs>
                <w:tab w:val="left" w:pos="850"/>
              </w:tabs>
              <w:autoSpaceDE w:val="0"/>
              <w:autoSpaceDN w:val="0"/>
              <w:adjustRightInd w:val="0"/>
              <w:spacing w:after="227"/>
              <w:ind w:left="850" w:hanging="850"/>
              <w:jc w:val="both"/>
              <w:rPr>
                <w:b/>
                <w:bCs/>
                <w:sz w:val="22"/>
                <w:szCs w:val="22"/>
              </w:rPr>
            </w:pPr>
          </w:p>
          <w:p w14:paraId="004F8994" w14:textId="77777777" w:rsidR="00410A5F" w:rsidRPr="00294EAB" w:rsidRDefault="00410A5F" w:rsidP="00410A5F">
            <w:pPr>
              <w:tabs>
                <w:tab w:val="left" w:pos="850"/>
              </w:tabs>
              <w:autoSpaceDE w:val="0"/>
              <w:autoSpaceDN w:val="0"/>
              <w:adjustRightInd w:val="0"/>
              <w:spacing w:after="227"/>
              <w:ind w:left="850" w:hanging="850"/>
              <w:jc w:val="both"/>
              <w:rPr>
                <w:sz w:val="22"/>
                <w:szCs w:val="22"/>
              </w:rPr>
            </w:pPr>
            <w:r w:rsidRPr="00294EAB">
              <w:rPr>
                <w:b/>
                <w:bCs/>
                <w:sz w:val="22"/>
                <w:szCs w:val="22"/>
              </w:rPr>
              <w:t>PROGRESS REPORT</w:t>
            </w:r>
          </w:p>
          <w:p w14:paraId="359E6F0F" w14:textId="77777777" w:rsidR="005921DC" w:rsidRPr="00294EAB" w:rsidRDefault="005921DC" w:rsidP="005921DC">
            <w:pPr>
              <w:jc w:val="both"/>
              <w:rPr>
                <w:sz w:val="22"/>
                <w:szCs w:val="22"/>
              </w:rPr>
            </w:pPr>
            <w:r w:rsidRPr="00294EAB">
              <w:rPr>
                <w:sz w:val="22"/>
                <w:szCs w:val="22"/>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294EAB">
              <w:rPr>
                <w:sz w:val="22"/>
                <w:szCs w:val="22"/>
              </w:rPr>
              <w:t>programme</w:t>
            </w:r>
            <w:proofErr w:type="spellEnd"/>
            <w:r w:rsidRPr="00294EAB">
              <w:rPr>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511E7170" w14:textId="77777777" w:rsidR="00410A5F" w:rsidRPr="00294EAB" w:rsidRDefault="00410A5F" w:rsidP="00410A5F">
            <w:pPr>
              <w:jc w:val="both"/>
              <w:rPr>
                <w:b/>
                <w:bCs/>
                <w:sz w:val="22"/>
                <w:szCs w:val="22"/>
              </w:rPr>
            </w:pPr>
          </w:p>
        </w:tc>
      </w:tr>
      <w:tr w:rsidR="00410A5F" w:rsidRPr="00294EAB" w14:paraId="39A60F90" w14:textId="77777777">
        <w:tc>
          <w:tcPr>
            <w:tcW w:w="588" w:type="dxa"/>
            <w:tcBorders>
              <w:right w:val="single" w:sz="4" w:space="0" w:color="auto"/>
            </w:tcBorders>
          </w:tcPr>
          <w:p w14:paraId="5671BCAE"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646055BF" w14:textId="77777777" w:rsidR="00410A5F" w:rsidRPr="00294EAB" w:rsidRDefault="00410A5F" w:rsidP="00410A5F">
            <w:pPr>
              <w:jc w:val="both"/>
              <w:rPr>
                <w:sz w:val="22"/>
                <w:szCs w:val="22"/>
              </w:rPr>
            </w:pPr>
            <w:r w:rsidRPr="00294EAB">
              <w:rPr>
                <w:sz w:val="22"/>
                <w:szCs w:val="22"/>
              </w:rPr>
              <w:t>GCC 31.3</w:t>
            </w:r>
          </w:p>
        </w:tc>
        <w:tc>
          <w:tcPr>
            <w:tcW w:w="7526" w:type="dxa"/>
            <w:tcBorders>
              <w:left w:val="nil"/>
            </w:tcBorders>
          </w:tcPr>
          <w:p w14:paraId="5EC667DC" w14:textId="77777777" w:rsidR="00410A5F" w:rsidRPr="00294EAB" w:rsidRDefault="00410A5F" w:rsidP="00410A5F">
            <w:pPr>
              <w:jc w:val="both"/>
              <w:rPr>
                <w:b/>
                <w:bCs/>
                <w:sz w:val="22"/>
                <w:szCs w:val="22"/>
              </w:rPr>
            </w:pPr>
            <w:r w:rsidRPr="00294EAB">
              <w:rPr>
                <w:b/>
                <w:bCs/>
                <w:sz w:val="22"/>
                <w:szCs w:val="22"/>
              </w:rPr>
              <w:t>Add following new clause at GCC 31.3</w:t>
            </w:r>
          </w:p>
          <w:p w14:paraId="7C8B5D34" w14:textId="77777777" w:rsidR="00410A5F" w:rsidRPr="00294EAB" w:rsidRDefault="00410A5F" w:rsidP="00410A5F">
            <w:pPr>
              <w:tabs>
                <w:tab w:val="left" w:pos="850"/>
              </w:tabs>
              <w:autoSpaceDE w:val="0"/>
              <w:autoSpaceDN w:val="0"/>
              <w:adjustRightInd w:val="0"/>
              <w:spacing w:after="227"/>
              <w:ind w:left="850" w:hanging="850"/>
              <w:jc w:val="both"/>
              <w:rPr>
                <w:b/>
                <w:bCs/>
                <w:sz w:val="22"/>
                <w:szCs w:val="22"/>
              </w:rPr>
            </w:pPr>
          </w:p>
          <w:p w14:paraId="09837E84" w14:textId="77777777" w:rsidR="00410A5F" w:rsidRPr="00294EAB" w:rsidRDefault="00410A5F" w:rsidP="00410A5F">
            <w:pPr>
              <w:tabs>
                <w:tab w:val="left" w:pos="850"/>
              </w:tabs>
              <w:autoSpaceDE w:val="0"/>
              <w:autoSpaceDN w:val="0"/>
              <w:adjustRightInd w:val="0"/>
              <w:spacing w:after="227"/>
              <w:ind w:left="850" w:hanging="850"/>
              <w:jc w:val="both"/>
              <w:rPr>
                <w:sz w:val="22"/>
                <w:szCs w:val="22"/>
              </w:rPr>
            </w:pPr>
            <w:r w:rsidRPr="00294EAB">
              <w:rPr>
                <w:b/>
                <w:bCs/>
                <w:sz w:val="22"/>
                <w:szCs w:val="22"/>
              </w:rPr>
              <w:t>CO-OPERATION WITH OTHER AGENCIES</w:t>
            </w:r>
          </w:p>
          <w:p w14:paraId="149953B7" w14:textId="77777777" w:rsidR="00410A5F" w:rsidRPr="00294EAB" w:rsidRDefault="00410A5F" w:rsidP="00410A5F">
            <w:pPr>
              <w:jc w:val="both"/>
              <w:rPr>
                <w:sz w:val="22"/>
                <w:szCs w:val="22"/>
              </w:rPr>
            </w:pPr>
            <w:r w:rsidRPr="00294EAB">
              <w:rPr>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592D4B13" w14:textId="77777777" w:rsidR="00410A5F" w:rsidRPr="00294EAB" w:rsidRDefault="00410A5F" w:rsidP="00410A5F">
            <w:pPr>
              <w:jc w:val="both"/>
              <w:rPr>
                <w:b/>
                <w:bCs/>
                <w:sz w:val="22"/>
                <w:szCs w:val="22"/>
              </w:rPr>
            </w:pPr>
          </w:p>
        </w:tc>
      </w:tr>
      <w:tr w:rsidR="00410A5F" w:rsidRPr="00294EAB" w14:paraId="49857B63" w14:textId="77777777">
        <w:tc>
          <w:tcPr>
            <w:tcW w:w="588" w:type="dxa"/>
            <w:tcBorders>
              <w:right w:val="single" w:sz="4" w:space="0" w:color="auto"/>
            </w:tcBorders>
          </w:tcPr>
          <w:p w14:paraId="32AFE43A"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20D3418A" w14:textId="77777777" w:rsidR="00410A5F" w:rsidRPr="00294EAB" w:rsidRDefault="00410A5F" w:rsidP="00410A5F">
            <w:pPr>
              <w:jc w:val="both"/>
              <w:rPr>
                <w:sz w:val="22"/>
                <w:szCs w:val="22"/>
              </w:rPr>
            </w:pPr>
            <w:r w:rsidRPr="00294EAB">
              <w:rPr>
                <w:sz w:val="22"/>
                <w:szCs w:val="22"/>
              </w:rPr>
              <w:t>GCC 32.4</w:t>
            </w:r>
          </w:p>
        </w:tc>
        <w:tc>
          <w:tcPr>
            <w:tcW w:w="7526" w:type="dxa"/>
            <w:tcBorders>
              <w:left w:val="nil"/>
            </w:tcBorders>
          </w:tcPr>
          <w:p w14:paraId="63861503" w14:textId="77777777" w:rsidR="00410A5F" w:rsidRPr="00294EAB" w:rsidRDefault="00410A5F" w:rsidP="00410A5F">
            <w:pPr>
              <w:jc w:val="both"/>
              <w:rPr>
                <w:b/>
                <w:bCs/>
                <w:sz w:val="22"/>
                <w:szCs w:val="22"/>
              </w:rPr>
            </w:pPr>
            <w:r w:rsidRPr="00294EAB">
              <w:rPr>
                <w:b/>
                <w:bCs/>
                <w:sz w:val="22"/>
                <w:szCs w:val="22"/>
              </w:rPr>
              <w:t>Add following new clause at GCC 32.4</w:t>
            </w:r>
          </w:p>
          <w:p w14:paraId="29E0F1AD" w14:textId="77777777" w:rsidR="00410A5F" w:rsidRPr="00294EAB" w:rsidRDefault="00410A5F" w:rsidP="00410A5F">
            <w:pPr>
              <w:jc w:val="both"/>
              <w:rPr>
                <w:b/>
                <w:bCs/>
                <w:sz w:val="22"/>
                <w:szCs w:val="22"/>
              </w:rPr>
            </w:pPr>
          </w:p>
          <w:p w14:paraId="35A44EAB" w14:textId="77777777" w:rsidR="00410A5F" w:rsidRPr="00294EAB" w:rsidRDefault="00410A5F" w:rsidP="00410A5F">
            <w:pPr>
              <w:jc w:val="both"/>
              <w:rPr>
                <w:sz w:val="22"/>
                <w:szCs w:val="22"/>
              </w:rPr>
            </w:pPr>
            <w:r w:rsidRPr="00294EAB">
              <w:rPr>
                <w:sz w:val="22"/>
                <w:szCs w:val="22"/>
              </w:rPr>
              <w:t>The work will also be subjected to the inspection by the Chief Technical Examiner of the Chief Vigilance Commissioner (</w:t>
            </w:r>
            <w:smartTag w:uri="urn:schemas-microsoft-com:office:smarttags" w:element="stockticker">
              <w:r w:rsidRPr="00294EAB">
                <w:rPr>
                  <w:sz w:val="22"/>
                  <w:szCs w:val="22"/>
                </w:rPr>
                <w:t>CVC</w:t>
              </w:r>
            </w:smartTag>
            <w:r w:rsidRPr="00294EAB">
              <w:rPr>
                <w:sz w:val="22"/>
                <w:szCs w:val="22"/>
              </w:rPr>
              <w:t xml:space="preserve">) and the Contractor shall make </w:t>
            </w:r>
            <w:r w:rsidRPr="00294EAB">
              <w:rPr>
                <w:sz w:val="22"/>
                <w:szCs w:val="22"/>
              </w:rPr>
              <w:lastRenderedPageBreak/>
              <w:t>necessary arrangements whenever required for this inspection without any additional cost to the Owner.</w:t>
            </w:r>
          </w:p>
          <w:p w14:paraId="7B6AC145" w14:textId="77777777" w:rsidR="00410A5F" w:rsidRPr="00294EAB" w:rsidRDefault="00410A5F" w:rsidP="00410A5F">
            <w:pPr>
              <w:jc w:val="both"/>
              <w:rPr>
                <w:b/>
                <w:bCs/>
                <w:sz w:val="22"/>
                <w:szCs w:val="22"/>
              </w:rPr>
            </w:pPr>
          </w:p>
        </w:tc>
      </w:tr>
      <w:tr w:rsidR="00125D29" w:rsidRPr="00294EAB" w14:paraId="5787BE30" w14:textId="77777777">
        <w:tc>
          <w:tcPr>
            <w:tcW w:w="588" w:type="dxa"/>
            <w:tcBorders>
              <w:right w:val="single" w:sz="4" w:space="0" w:color="auto"/>
            </w:tcBorders>
          </w:tcPr>
          <w:p w14:paraId="20DB609B" w14:textId="77777777" w:rsidR="00125D29" w:rsidRPr="00294EAB" w:rsidRDefault="00125D29" w:rsidP="00125D29">
            <w:pPr>
              <w:numPr>
                <w:ilvl w:val="0"/>
                <w:numId w:val="35"/>
              </w:numPr>
              <w:jc w:val="both"/>
              <w:rPr>
                <w:sz w:val="22"/>
                <w:szCs w:val="22"/>
              </w:rPr>
            </w:pPr>
          </w:p>
        </w:tc>
        <w:tc>
          <w:tcPr>
            <w:tcW w:w="1620" w:type="dxa"/>
            <w:tcBorders>
              <w:right w:val="single" w:sz="4" w:space="0" w:color="auto"/>
            </w:tcBorders>
          </w:tcPr>
          <w:p w14:paraId="1B15D368" w14:textId="3483E4E0" w:rsidR="00125D29" w:rsidRPr="00294EAB" w:rsidRDefault="00125D29" w:rsidP="00125D29">
            <w:pPr>
              <w:jc w:val="both"/>
              <w:rPr>
                <w:sz w:val="22"/>
                <w:szCs w:val="22"/>
              </w:rPr>
            </w:pPr>
            <w:r w:rsidRPr="00294EAB">
              <w:rPr>
                <w:sz w:val="22"/>
                <w:szCs w:val="22"/>
              </w:rPr>
              <w:t>GCC 38.0</w:t>
            </w:r>
          </w:p>
        </w:tc>
        <w:tc>
          <w:tcPr>
            <w:tcW w:w="7526" w:type="dxa"/>
            <w:tcBorders>
              <w:left w:val="nil"/>
            </w:tcBorders>
          </w:tcPr>
          <w:p w14:paraId="16F2246E" w14:textId="77777777" w:rsidR="00125D29" w:rsidRPr="00294EAB" w:rsidRDefault="00125D29" w:rsidP="00125D29">
            <w:pPr>
              <w:ind w:left="-14" w:hanging="72"/>
              <w:jc w:val="both"/>
              <w:rPr>
                <w:b/>
                <w:sz w:val="22"/>
                <w:szCs w:val="22"/>
              </w:rPr>
            </w:pPr>
            <w:r w:rsidRPr="00294EAB">
              <w:rPr>
                <w:b/>
                <w:sz w:val="22"/>
                <w:szCs w:val="22"/>
              </w:rPr>
              <w:t>Replace the existing provision with the following:</w:t>
            </w:r>
          </w:p>
          <w:p w14:paraId="626C4A07" w14:textId="77777777" w:rsidR="00125D29" w:rsidRPr="00294EAB" w:rsidRDefault="00125D29" w:rsidP="00125D29">
            <w:pPr>
              <w:ind w:left="-14" w:hanging="72"/>
              <w:jc w:val="both"/>
              <w:rPr>
                <w:bCs/>
                <w:sz w:val="22"/>
                <w:szCs w:val="22"/>
              </w:rPr>
            </w:pPr>
          </w:p>
          <w:p w14:paraId="6F60E5FA" w14:textId="77777777" w:rsidR="00125D29" w:rsidRPr="00294EAB" w:rsidRDefault="00125D29" w:rsidP="00125D29">
            <w:pPr>
              <w:tabs>
                <w:tab w:val="left" w:pos="1701"/>
              </w:tabs>
              <w:autoSpaceDE w:val="0"/>
              <w:autoSpaceDN w:val="0"/>
              <w:adjustRightInd w:val="0"/>
              <w:spacing w:after="283"/>
              <w:ind w:left="10"/>
              <w:jc w:val="both"/>
              <w:rPr>
                <w:bCs/>
                <w:sz w:val="22"/>
                <w:szCs w:val="22"/>
              </w:rPr>
            </w:pPr>
            <w:r w:rsidRPr="00294EAB">
              <w:rPr>
                <w:bCs/>
                <w:sz w:val="22"/>
                <w:szCs w:val="22"/>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0.05% (zero point zero five percent) of the Contract Price plus GST payable thereon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73639630" w14:textId="77777777" w:rsidR="00125D29" w:rsidRPr="00294EAB" w:rsidRDefault="00125D29" w:rsidP="00125D29">
            <w:pPr>
              <w:tabs>
                <w:tab w:val="left" w:pos="1701"/>
              </w:tabs>
              <w:autoSpaceDE w:val="0"/>
              <w:autoSpaceDN w:val="0"/>
              <w:adjustRightInd w:val="0"/>
              <w:spacing w:after="283"/>
              <w:ind w:left="10"/>
              <w:jc w:val="both"/>
              <w:rPr>
                <w:bCs/>
                <w:sz w:val="22"/>
                <w:szCs w:val="22"/>
              </w:rPr>
            </w:pPr>
            <w:r w:rsidRPr="00294EAB">
              <w:rPr>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4E859EB5" w14:textId="77777777" w:rsidR="00125D29" w:rsidRPr="00294EAB" w:rsidRDefault="00125D29" w:rsidP="00125D29">
            <w:pPr>
              <w:tabs>
                <w:tab w:val="left" w:pos="72"/>
                <w:tab w:val="left" w:pos="1701"/>
              </w:tabs>
              <w:autoSpaceDE w:val="0"/>
              <w:autoSpaceDN w:val="0"/>
              <w:adjustRightInd w:val="0"/>
              <w:spacing w:after="283"/>
              <w:jc w:val="both"/>
              <w:rPr>
                <w:bCs/>
                <w:sz w:val="22"/>
                <w:szCs w:val="22"/>
              </w:rPr>
            </w:pPr>
            <w:r w:rsidRPr="00294EAB">
              <w:rPr>
                <w:bCs/>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726558D" w14:textId="77777777" w:rsidR="00125D29" w:rsidRPr="00294EAB" w:rsidRDefault="00125D29" w:rsidP="00125D29">
            <w:pPr>
              <w:jc w:val="both"/>
              <w:rPr>
                <w:bCs/>
                <w:sz w:val="22"/>
                <w:szCs w:val="22"/>
              </w:rPr>
            </w:pPr>
            <w:r w:rsidRPr="00294EAB">
              <w:rPr>
                <w:bCs/>
                <w:sz w:val="22"/>
                <w:szCs w:val="22"/>
              </w:rPr>
              <w:t>No bonus will be given for earlier Completion of the Facilities or part thereof.</w:t>
            </w:r>
          </w:p>
          <w:p w14:paraId="502C88C5" w14:textId="42F04775" w:rsidR="00125D29" w:rsidRPr="00294EAB" w:rsidRDefault="00125D29" w:rsidP="00125D29">
            <w:pPr>
              <w:jc w:val="both"/>
              <w:rPr>
                <w:b/>
                <w:bCs/>
                <w:sz w:val="22"/>
                <w:szCs w:val="22"/>
              </w:rPr>
            </w:pPr>
          </w:p>
        </w:tc>
      </w:tr>
      <w:tr w:rsidR="00707D9A" w:rsidRPr="00294EAB" w14:paraId="4A474005" w14:textId="77777777">
        <w:tc>
          <w:tcPr>
            <w:tcW w:w="588" w:type="dxa"/>
            <w:tcBorders>
              <w:right w:val="single" w:sz="4" w:space="0" w:color="auto"/>
            </w:tcBorders>
          </w:tcPr>
          <w:p w14:paraId="61B3A305" w14:textId="77777777" w:rsidR="00707D9A" w:rsidRPr="00294EAB" w:rsidRDefault="00707D9A" w:rsidP="00707D9A">
            <w:pPr>
              <w:numPr>
                <w:ilvl w:val="0"/>
                <w:numId w:val="35"/>
              </w:numPr>
              <w:jc w:val="both"/>
              <w:rPr>
                <w:sz w:val="22"/>
                <w:szCs w:val="22"/>
              </w:rPr>
            </w:pPr>
          </w:p>
        </w:tc>
        <w:tc>
          <w:tcPr>
            <w:tcW w:w="1620" w:type="dxa"/>
            <w:tcBorders>
              <w:right w:val="single" w:sz="4" w:space="0" w:color="auto"/>
            </w:tcBorders>
          </w:tcPr>
          <w:p w14:paraId="4381DAC5" w14:textId="4764057D" w:rsidR="00707D9A" w:rsidRPr="00294EAB" w:rsidRDefault="00707D9A" w:rsidP="00707D9A">
            <w:pPr>
              <w:jc w:val="both"/>
              <w:rPr>
                <w:color w:val="000000"/>
                <w:sz w:val="22"/>
                <w:szCs w:val="22"/>
                <w:highlight w:val="yellow"/>
              </w:rPr>
            </w:pPr>
            <w:r w:rsidRPr="00294EAB">
              <w:rPr>
                <w:sz w:val="22"/>
                <w:szCs w:val="22"/>
              </w:rPr>
              <w:t>GCC 40.1</w:t>
            </w:r>
          </w:p>
        </w:tc>
        <w:tc>
          <w:tcPr>
            <w:tcW w:w="7526" w:type="dxa"/>
            <w:tcBorders>
              <w:left w:val="nil"/>
            </w:tcBorders>
          </w:tcPr>
          <w:p w14:paraId="63335DC8" w14:textId="77777777" w:rsidR="00707D9A" w:rsidRPr="00294EAB" w:rsidRDefault="00707D9A" w:rsidP="00707D9A">
            <w:pPr>
              <w:ind w:left="-14" w:hanging="72"/>
              <w:jc w:val="both"/>
              <w:rPr>
                <w:b/>
                <w:sz w:val="22"/>
                <w:szCs w:val="22"/>
              </w:rPr>
            </w:pPr>
            <w:r w:rsidRPr="00294EAB">
              <w:rPr>
                <w:b/>
                <w:sz w:val="22"/>
                <w:szCs w:val="22"/>
              </w:rPr>
              <w:t>Replace the first para of existing provision with the following:</w:t>
            </w:r>
          </w:p>
          <w:p w14:paraId="44A1A589" w14:textId="77777777" w:rsidR="00707D9A" w:rsidRPr="00294EAB" w:rsidRDefault="00707D9A" w:rsidP="00707D9A">
            <w:pPr>
              <w:ind w:left="-14" w:hanging="72"/>
              <w:jc w:val="both"/>
              <w:rPr>
                <w:sz w:val="22"/>
                <w:szCs w:val="22"/>
              </w:rPr>
            </w:pPr>
          </w:p>
          <w:p w14:paraId="0858577C" w14:textId="77777777" w:rsidR="00707D9A" w:rsidRPr="00294EAB" w:rsidRDefault="00707D9A" w:rsidP="00707D9A">
            <w:pPr>
              <w:ind w:left="-14" w:hanging="72"/>
              <w:jc w:val="both"/>
              <w:rPr>
                <w:b/>
                <w:bCs/>
                <w:sz w:val="22"/>
                <w:szCs w:val="22"/>
              </w:rPr>
            </w:pPr>
            <w:r w:rsidRPr="00294EAB">
              <w:rPr>
                <w:b/>
                <w:bCs/>
                <w:sz w:val="22"/>
                <w:szCs w:val="22"/>
                <w:lang w:bidi="hi-IN"/>
              </w:rPr>
              <w:t>The Defect Liability Period shall be twelve (12) months reckoned from the date of Completion of works under the contract.</w:t>
            </w:r>
          </w:p>
          <w:p w14:paraId="67B29D3E" w14:textId="77777777" w:rsidR="00707D9A" w:rsidRPr="00294EAB" w:rsidRDefault="00707D9A" w:rsidP="00707D9A">
            <w:pPr>
              <w:jc w:val="both"/>
              <w:rPr>
                <w:color w:val="000000"/>
                <w:sz w:val="22"/>
                <w:szCs w:val="22"/>
                <w:highlight w:val="yellow"/>
              </w:rPr>
            </w:pPr>
          </w:p>
        </w:tc>
      </w:tr>
      <w:tr w:rsidR="004A2C7E" w:rsidRPr="00294EAB" w14:paraId="207EF2AE" w14:textId="77777777">
        <w:tc>
          <w:tcPr>
            <w:tcW w:w="588" w:type="dxa"/>
            <w:tcBorders>
              <w:right w:val="single" w:sz="4" w:space="0" w:color="auto"/>
            </w:tcBorders>
          </w:tcPr>
          <w:p w14:paraId="78936EAC" w14:textId="77777777" w:rsidR="004A2C7E" w:rsidRPr="00294EAB" w:rsidRDefault="004A2C7E" w:rsidP="004A2C7E">
            <w:pPr>
              <w:numPr>
                <w:ilvl w:val="0"/>
                <w:numId w:val="35"/>
              </w:numPr>
              <w:jc w:val="both"/>
              <w:rPr>
                <w:sz w:val="22"/>
                <w:szCs w:val="22"/>
              </w:rPr>
            </w:pPr>
          </w:p>
        </w:tc>
        <w:tc>
          <w:tcPr>
            <w:tcW w:w="1620" w:type="dxa"/>
            <w:tcBorders>
              <w:right w:val="single" w:sz="4" w:space="0" w:color="auto"/>
            </w:tcBorders>
          </w:tcPr>
          <w:p w14:paraId="4B09B1E6" w14:textId="75DC1690" w:rsidR="004A2C7E" w:rsidRPr="00294EAB" w:rsidRDefault="004A2C7E" w:rsidP="004A2C7E">
            <w:pPr>
              <w:jc w:val="both"/>
              <w:rPr>
                <w:sz w:val="22"/>
                <w:szCs w:val="22"/>
                <w:highlight w:val="yellow"/>
              </w:rPr>
            </w:pPr>
            <w:r w:rsidRPr="00294EAB">
              <w:rPr>
                <w:sz w:val="22"/>
                <w:szCs w:val="22"/>
              </w:rPr>
              <w:t>GCC 44.1</w:t>
            </w:r>
          </w:p>
        </w:tc>
        <w:tc>
          <w:tcPr>
            <w:tcW w:w="7526" w:type="dxa"/>
            <w:tcBorders>
              <w:left w:val="nil"/>
            </w:tcBorders>
          </w:tcPr>
          <w:p w14:paraId="070FF696" w14:textId="77777777" w:rsidR="004A2C7E" w:rsidRPr="00294EAB" w:rsidRDefault="004A2C7E" w:rsidP="004A2C7E">
            <w:pPr>
              <w:ind w:left="-14" w:hanging="72"/>
              <w:jc w:val="both"/>
              <w:rPr>
                <w:b/>
                <w:sz w:val="22"/>
                <w:szCs w:val="22"/>
              </w:rPr>
            </w:pPr>
            <w:r w:rsidRPr="00294EAB">
              <w:rPr>
                <w:b/>
                <w:sz w:val="22"/>
                <w:szCs w:val="22"/>
              </w:rPr>
              <w:t xml:space="preserve">Supplementing GCC 44.1 as follows: </w:t>
            </w:r>
          </w:p>
          <w:p w14:paraId="0A73865A" w14:textId="77777777" w:rsidR="004A2C7E" w:rsidRPr="00294EAB" w:rsidRDefault="004A2C7E" w:rsidP="004A2C7E">
            <w:pPr>
              <w:ind w:left="-14" w:hanging="72"/>
              <w:jc w:val="both"/>
              <w:rPr>
                <w:b/>
                <w:sz w:val="22"/>
                <w:szCs w:val="22"/>
              </w:rPr>
            </w:pPr>
          </w:p>
          <w:p w14:paraId="0CF5E478" w14:textId="77777777" w:rsidR="004A2C7E" w:rsidRPr="00294EAB" w:rsidRDefault="004A2C7E" w:rsidP="004A2C7E">
            <w:pPr>
              <w:ind w:left="-86"/>
              <w:jc w:val="both"/>
              <w:rPr>
                <w:sz w:val="22"/>
                <w:szCs w:val="22"/>
              </w:rPr>
            </w:pPr>
            <w:r w:rsidRPr="00294EAB">
              <w:rPr>
                <w:rFonts w:eastAsia="Calibri"/>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94EAB">
              <w:rPr>
                <w:sz w:val="22"/>
                <w:szCs w:val="22"/>
              </w:rPr>
              <w:t xml:space="preserve"> 2.1.</w:t>
            </w:r>
          </w:p>
          <w:p w14:paraId="4DFA904F" w14:textId="175A8794" w:rsidR="004A2C7E" w:rsidRPr="00294EAB" w:rsidRDefault="004A2C7E" w:rsidP="004A2C7E">
            <w:pPr>
              <w:jc w:val="both"/>
              <w:rPr>
                <w:b/>
                <w:bCs/>
                <w:sz w:val="22"/>
                <w:szCs w:val="22"/>
                <w:highlight w:val="yellow"/>
              </w:rPr>
            </w:pPr>
          </w:p>
        </w:tc>
      </w:tr>
      <w:tr w:rsidR="00410A5F" w:rsidRPr="00294EAB" w14:paraId="6029AE67" w14:textId="77777777">
        <w:tc>
          <w:tcPr>
            <w:tcW w:w="588" w:type="dxa"/>
            <w:tcBorders>
              <w:right w:val="single" w:sz="4" w:space="0" w:color="auto"/>
            </w:tcBorders>
          </w:tcPr>
          <w:p w14:paraId="0D98225D" w14:textId="77777777" w:rsidR="00410A5F" w:rsidRPr="00294EAB" w:rsidRDefault="00410A5F" w:rsidP="00410A5F">
            <w:pPr>
              <w:numPr>
                <w:ilvl w:val="0"/>
                <w:numId w:val="35"/>
              </w:numPr>
              <w:jc w:val="both"/>
              <w:rPr>
                <w:sz w:val="22"/>
                <w:szCs w:val="22"/>
              </w:rPr>
            </w:pPr>
          </w:p>
        </w:tc>
        <w:tc>
          <w:tcPr>
            <w:tcW w:w="1620" w:type="dxa"/>
            <w:tcBorders>
              <w:right w:val="single" w:sz="4" w:space="0" w:color="auto"/>
            </w:tcBorders>
          </w:tcPr>
          <w:p w14:paraId="206B04FB" w14:textId="77777777" w:rsidR="00410A5F" w:rsidRPr="00294EAB" w:rsidRDefault="00410A5F" w:rsidP="00410A5F">
            <w:pPr>
              <w:jc w:val="both"/>
              <w:rPr>
                <w:sz w:val="22"/>
                <w:szCs w:val="22"/>
              </w:rPr>
            </w:pPr>
            <w:r w:rsidRPr="00294EAB">
              <w:rPr>
                <w:sz w:val="22"/>
                <w:szCs w:val="22"/>
              </w:rPr>
              <w:t>GCC 44.2</w:t>
            </w:r>
          </w:p>
        </w:tc>
        <w:tc>
          <w:tcPr>
            <w:tcW w:w="7526" w:type="dxa"/>
            <w:tcBorders>
              <w:left w:val="nil"/>
            </w:tcBorders>
          </w:tcPr>
          <w:p w14:paraId="44AAD7B1" w14:textId="77777777" w:rsidR="00410A5F" w:rsidRPr="00294EAB" w:rsidRDefault="00410A5F" w:rsidP="00410A5F">
            <w:pPr>
              <w:jc w:val="both"/>
              <w:rPr>
                <w:b/>
                <w:bCs/>
                <w:sz w:val="22"/>
                <w:szCs w:val="22"/>
              </w:rPr>
            </w:pPr>
            <w:r w:rsidRPr="00294EAB">
              <w:rPr>
                <w:b/>
                <w:bCs/>
                <w:sz w:val="22"/>
                <w:szCs w:val="22"/>
              </w:rPr>
              <w:t>Add following new clause at GCC 44.2</w:t>
            </w:r>
          </w:p>
          <w:p w14:paraId="69217837" w14:textId="77777777" w:rsidR="00410A5F" w:rsidRPr="00294EAB" w:rsidRDefault="00410A5F" w:rsidP="00410A5F">
            <w:pPr>
              <w:jc w:val="both"/>
              <w:rPr>
                <w:sz w:val="22"/>
                <w:szCs w:val="22"/>
              </w:rPr>
            </w:pPr>
            <w:r w:rsidRPr="00294EAB">
              <w:rPr>
                <w:sz w:val="22"/>
                <w:szCs w:val="22"/>
              </w:rPr>
              <w:t xml:space="preserve">The Contractor shall furnish the details of items, components, raw materials, services etc. procured from MSEs and consumed for completion of scope of works under the contract. The details shall be furnished as per the format enclosed at </w:t>
            </w:r>
            <w:r w:rsidRPr="00294EAB">
              <w:rPr>
                <w:sz w:val="22"/>
                <w:szCs w:val="22"/>
              </w:rPr>
              <w:lastRenderedPageBreak/>
              <w:t>Section VI, Forms, Volume-I of the bidding documents at the time of raising bills for payment against the supplies made/works done.</w:t>
            </w:r>
          </w:p>
          <w:p w14:paraId="440DCACB" w14:textId="77777777" w:rsidR="00410A5F" w:rsidRPr="00294EAB" w:rsidRDefault="00410A5F" w:rsidP="00410A5F">
            <w:pPr>
              <w:jc w:val="both"/>
              <w:rPr>
                <w:b/>
                <w:bCs/>
                <w:sz w:val="22"/>
                <w:szCs w:val="22"/>
              </w:rPr>
            </w:pPr>
          </w:p>
        </w:tc>
      </w:tr>
      <w:tr w:rsidR="007E4D01" w:rsidRPr="00294EAB" w14:paraId="23CF695D" w14:textId="77777777">
        <w:tc>
          <w:tcPr>
            <w:tcW w:w="588" w:type="dxa"/>
            <w:tcBorders>
              <w:right w:val="single" w:sz="4" w:space="0" w:color="auto"/>
            </w:tcBorders>
          </w:tcPr>
          <w:p w14:paraId="3A148B65" w14:textId="77777777" w:rsidR="007E4D01" w:rsidRPr="00294EAB" w:rsidRDefault="007E4D01" w:rsidP="007E4D01">
            <w:pPr>
              <w:numPr>
                <w:ilvl w:val="0"/>
                <w:numId w:val="35"/>
              </w:numPr>
              <w:jc w:val="both"/>
              <w:rPr>
                <w:sz w:val="22"/>
                <w:szCs w:val="22"/>
              </w:rPr>
            </w:pPr>
          </w:p>
        </w:tc>
        <w:tc>
          <w:tcPr>
            <w:tcW w:w="1620" w:type="dxa"/>
            <w:tcBorders>
              <w:right w:val="single" w:sz="4" w:space="0" w:color="auto"/>
            </w:tcBorders>
          </w:tcPr>
          <w:p w14:paraId="413483B3" w14:textId="085F0EC0" w:rsidR="007E4D01" w:rsidRPr="00294EAB" w:rsidRDefault="007E4D01" w:rsidP="007E4D01">
            <w:pPr>
              <w:jc w:val="both"/>
              <w:rPr>
                <w:sz w:val="22"/>
                <w:szCs w:val="22"/>
              </w:rPr>
            </w:pPr>
            <w:r w:rsidRPr="00294EAB">
              <w:rPr>
                <w:sz w:val="22"/>
                <w:szCs w:val="22"/>
              </w:rPr>
              <w:t>GCC 48.3</w:t>
            </w:r>
          </w:p>
        </w:tc>
        <w:tc>
          <w:tcPr>
            <w:tcW w:w="7526" w:type="dxa"/>
            <w:tcBorders>
              <w:left w:val="nil"/>
            </w:tcBorders>
          </w:tcPr>
          <w:p w14:paraId="54F76004" w14:textId="77777777" w:rsidR="007E4D01" w:rsidRPr="00294EAB" w:rsidRDefault="007E4D01" w:rsidP="007E4D01">
            <w:pPr>
              <w:jc w:val="both"/>
              <w:rPr>
                <w:b/>
                <w:bCs/>
                <w:sz w:val="22"/>
                <w:szCs w:val="22"/>
              </w:rPr>
            </w:pPr>
            <w:r w:rsidRPr="00294EAB">
              <w:rPr>
                <w:b/>
                <w:bCs/>
                <w:sz w:val="22"/>
                <w:szCs w:val="22"/>
              </w:rPr>
              <w:t>Add following new clause at GCC 48.3</w:t>
            </w:r>
          </w:p>
          <w:p w14:paraId="312B510C" w14:textId="77777777" w:rsidR="007E4D01" w:rsidRPr="00294EAB" w:rsidRDefault="007E4D01" w:rsidP="007E4D01">
            <w:pPr>
              <w:jc w:val="both"/>
              <w:rPr>
                <w:sz w:val="22"/>
                <w:szCs w:val="22"/>
              </w:rPr>
            </w:pPr>
          </w:p>
          <w:p w14:paraId="65D0F9CC" w14:textId="77777777" w:rsidR="007E4D01" w:rsidRPr="00294EAB" w:rsidRDefault="007E4D01" w:rsidP="007E4D01">
            <w:pPr>
              <w:jc w:val="both"/>
              <w:rPr>
                <w:b/>
                <w:bCs/>
                <w:sz w:val="22"/>
                <w:szCs w:val="22"/>
              </w:rPr>
            </w:pPr>
            <w:r w:rsidRPr="00294EAB">
              <w:rPr>
                <w:b/>
                <w:bCs/>
                <w:sz w:val="22"/>
                <w:szCs w:val="22"/>
              </w:rPr>
              <w:t>Risk and Cost</w:t>
            </w:r>
          </w:p>
          <w:p w14:paraId="1D0BE90B" w14:textId="77777777" w:rsidR="007E4D01" w:rsidRPr="00294EAB" w:rsidRDefault="007E4D01" w:rsidP="007E4D01">
            <w:pPr>
              <w:jc w:val="both"/>
              <w:rPr>
                <w:sz w:val="22"/>
                <w:szCs w:val="22"/>
              </w:rPr>
            </w:pPr>
          </w:p>
          <w:p w14:paraId="6CF80DFB" w14:textId="77777777" w:rsidR="007E4D01" w:rsidRPr="00294EAB" w:rsidRDefault="007E4D01" w:rsidP="007E4D01">
            <w:pPr>
              <w:jc w:val="both"/>
              <w:rPr>
                <w:sz w:val="22"/>
                <w:szCs w:val="22"/>
              </w:rPr>
            </w:pPr>
            <w:r w:rsidRPr="00294EAB">
              <w:rPr>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17A4AEB7" w14:textId="41C59BD0" w:rsidR="007E4D01" w:rsidRPr="00294EAB" w:rsidRDefault="007E4D01" w:rsidP="007E4D01">
            <w:pPr>
              <w:jc w:val="both"/>
              <w:rPr>
                <w:sz w:val="22"/>
                <w:szCs w:val="22"/>
              </w:rPr>
            </w:pPr>
          </w:p>
        </w:tc>
      </w:tr>
      <w:tr w:rsidR="00DC71AB" w:rsidRPr="00294EAB" w14:paraId="4A61F5C1" w14:textId="77777777">
        <w:tc>
          <w:tcPr>
            <w:tcW w:w="588" w:type="dxa"/>
            <w:tcBorders>
              <w:right w:val="single" w:sz="4" w:space="0" w:color="auto"/>
            </w:tcBorders>
          </w:tcPr>
          <w:p w14:paraId="37257D9E" w14:textId="77777777" w:rsidR="00DC71AB" w:rsidRPr="00294EAB" w:rsidRDefault="00DC71AB" w:rsidP="00DC71AB">
            <w:pPr>
              <w:numPr>
                <w:ilvl w:val="0"/>
                <w:numId w:val="35"/>
              </w:numPr>
              <w:jc w:val="both"/>
              <w:rPr>
                <w:sz w:val="22"/>
                <w:szCs w:val="22"/>
              </w:rPr>
            </w:pPr>
          </w:p>
        </w:tc>
        <w:tc>
          <w:tcPr>
            <w:tcW w:w="1620" w:type="dxa"/>
            <w:tcBorders>
              <w:right w:val="single" w:sz="4" w:space="0" w:color="auto"/>
            </w:tcBorders>
          </w:tcPr>
          <w:p w14:paraId="3450F45C" w14:textId="6F3253A8" w:rsidR="00DC71AB" w:rsidRPr="00294EAB" w:rsidRDefault="00DC71AB" w:rsidP="00DC71AB">
            <w:pPr>
              <w:jc w:val="both"/>
              <w:rPr>
                <w:sz w:val="22"/>
                <w:szCs w:val="22"/>
              </w:rPr>
            </w:pPr>
            <w:r w:rsidRPr="00294EAB">
              <w:rPr>
                <w:sz w:val="22"/>
                <w:szCs w:val="22"/>
              </w:rPr>
              <w:t>GCC 53.6</w:t>
            </w:r>
          </w:p>
        </w:tc>
        <w:tc>
          <w:tcPr>
            <w:tcW w:w="7526" w:type="dxa"/>
            <w:tcBorders>
              <w:left w:val="nil"/>
            </w:tcBorders>
          </w:tcPr>
          <w:p w14:paraId="78C035E2" w14:textId="77777777" w:rsidR="00DC71AB" w:rsidRPr="00294EAB" w:rsidRDefault="00DC71AB" w:rsidP="00DC71AB">
            <w:pPr>
              <w:ind w:left="-14" w:hanging="72"/>
              <w:jc w:val="both"/>
              <w:rPr>
                <w:b/>
                <w:bCs/>
                <w:sz w:val="22"/>
                <w:szCs w:val="22"/>
              </w:rPr>
            </w:pPr>
            <w:r w:rsidRPr="00294EAB">
              <w:rPr>
                <w:b/>
                <w:bCs/>
                <w:sz w:val="22"/>
                <w:szCs w:val="22"/>
              </w:rPr>
              <w:t>Replace the existing provision with the following:</w:t>
            </w:r>
          </w:p>
          <w:p w14:paraId="00E02800" w14:textId="77777777" w:rsidR="00DC71AB" w:rsidRPr="00294EAB" w:rsidRDefault="00DC71AB" w:rsidP="00DC71AB">
            <w:pPr>
              <w:jc w:val="both"/>
              <w:rPr>
                <w:sz w:val="22"/>
                <w:szCs w:val="22"/>
              </w:rPr>
            </w:pPr>
          </w:p>
          <w:p w14:paraId="326B3615" w14:textId="77777777" w:rsidR="00DC71AB" w:rsidRPr="00294EAB" w:rsidRDefault="00DC71AB" w:rsidP="00DC71AB">
            <w:pPr>
              <w:jc w:val="both"/>
              <w:rPr>
                <w:sz w:val="22"/>
                <w:szCs w:val="22"/>
              </w:rPr>
            </w:pPr>
            <w:r w:rsidRPr="00294EAB">
              <w:rPr>
                <w:sz w:val="22"/>
                <w:szCs w:val="22"/>
              </w:rPr>
              <w:t xml:space="preserve">Measurements shall be signed and dated by both parties on the site on completion of measurement. If the Contractor objects to any measurements recorded on behalf of the 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w:t>
            </w:r>
            <w:r w:rsidRPr="00294EAB">
              <w:rPr>
                <w:b/>
                <w:bCs/>
                <w:sz w:val="22"/>
                <w:szCs w:val="22"/>
              </w:rPr>
              <w:t>Arbitration/Conciliation</w:t>
            </w:r>
            <w:r w:rsidRPr="00294EAB">
              <w:rPr>
                <w:sz w:val="22"/>
                <w:szCs w:val="22"/>
              </w:rPr>
              <w:t xml:space="preserve"> in respect of all Contract items, substituted items, extra items and deviations.</w:t>
            </w:r>
          </w:p>
          <w:p w14:paraId="20BB3EB9" w14:textId="77777777" w:rsidR="00DC71AB" w:rsidRPr="00294EAB" w:rsidRDefault="00DC71AB" w:rsidP="00DC71AB">
            <w:pPr>
              <w:jc w:val="both"/>
              <w:rPr>
                <w:b/>
                <w:bCs/>
                <w:sz w:val="22"/>
                <w:szCs w:val="22"/>
              </w:rPr>
            </w:pPr>
          </w:p>
        </w:tc>
      </w:tr>
      <w:tr w:rsidR="00FF28E0" w:rsidRPr="00294EAB" w14:paraId="0B57DF52" w14:textId="77777777">
        <w:tc>
          <w:tcPr>
            <w:tcW w:w="588" w:type="dxa"/>
            <w:tcBorders>
              <w:right w:val="single" w:sz="4" w:space="0" w:color="auto"/>
            </w:tcBorders>
          </w:tcPr>
          <w:p w14:paraId="656F606D" w14:textId="77777777" w:rsidR="00FF28E0" w:rsidRPr="00294EAB" w:rsidRDefault="00FF28E0" w:rsidP="00FF28E0">
            <w:pPr>
              <w:numPr>
                <w:ilvl w:val="0"/>
                <w:numId w:val="35"/>
              </w:numPr>
              <w:jc w:val="both"/>
              <w:rPr>
                <w:sz w:val="22"/>
                <w:szCs w:val="22"/>
              </w:rPr>
            </w:pPr>
            <w:bookmarkStart w:id="0" w:name="_GoBack"/>
            <w:bookmarkEnd w:id="0"/>
          </w:p>
        </w:tc>
        <w:tc>
          <w:tcPr>
            <w:tcW w:w="1620" w:type="dxa"/>
            <w:tcBorders>
              <w:right w:val="single" w:sz="4" w:space="0" w:color="auto"/>
            </w:tcBorders>
          </w:tcPr>
          <w:p w14:paraId="7CD321A4" w14:textId="5BE36F81" w:rsidR="00FF28E0" w:rsidRPr="00294EAB" w:rsidRDefault="00FF28E0" w:rsidP="00FF28E0">
            <w:pPr>
              <w:jc w:val="both"/>
              <w:rPr>
                <w:color w:val="FF0000"/>
                <w:sz w:val="22"/>
                <w:szCs w:val="22"/>
              </w:rPr>
            </w:pPr>
            <w:r w:rsidRPr="00294EAB">
              <w:rPr>
                <w:sz w:val="22"/>
                <w:szCs w:val="22"/>
              </w:rPr>
              <w:t>GCC 57.3</w:t>
            </w:r>
          </w:p>
        </w:tc>
        <w:tc>
          <w:tcPr>
            <w:tcW w:w="7526" w:type="dxa"/>
            <w:tcBorders>
              <w:left w:val="nil"/>
            </w:tcBorders>
          </w:tcPr>
          <w:p w14:paraId="3F397CD5" w14:textId="77777777" w:rsidR="00FF28E0" w:rsidRPr="00294EAB" w:rsidRDefault="00FF28E0" w:rsidP="00FF28E0">
            <w:pPr>
              <w:ind w:left="-14" w:hanging="72"/>
              <w:jc w:val="both"/>
              <w:rPr>
                <w:b/>
                <w:bCs/>
                <w:sz w:val="22"/>
                <w:szCs w:val="22"/>
              </w:rPr>
            </w:pPr>
            <w:r w:rsidRPr="00294EAB">
              <w:rPr>
                <w:b/>
                <w:bCs/>
                <w:sz w:val="22"/>
                <w:szCs w:val="22"/>
              </w:rPr>
              <w:t>Replace the existing provision with the following:</w:t>
            </w:r>
          </w:p>
          <w:p w14:paraId="1B76DEDC" w14:textId="77777777" w:rsidR="00FF28E0" w:rsidRPr="00294EAB" w:rsidRDefault="00FF28E0" w:rsidP="00FF28E0">
            <w:pPr>
              <w:jc w:val="both"/>
              <w:rPr>
                <w:b/>
                <w:bCs/>
                <w:sz w:val="22"/>
                <w:szCs w:val="22"/>
              </w:rPr>
            </w:pPr>
          </w:p>
          <w:p w14:paraId="3A504B7B" w14:textId="77777777" w:rsidR="00FF28E0" w:rsidRPr="00294EAB" w:rsidRDefault="00FF28E0" w:rsidP="00FF28E0">
            <w:pPr>
              <w:jc w:val="both"/>
              <w:rPr>
                <w:sz w:val="22"/>
                <w:szCs w:val="22"/>
              </w:rPr>
            </w:pPr>
            <w:r w:rsidRPr="00294EAB">
              <w:rPr>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294EAB">
              <w:rPr>
                <w:b/>
                <w:bCs/>
                <w:sz w:val="22"/>
                <w:szCs w:val="22"/>
              </w:rPr>
              <w:t>Arbitration/Conciliation</w:t>
            </w:r>
            <w:r w:rsidRPr="00294EAB">
              <w:rPr>
                <w:sz w:val="22"/>
                <w:szCs w:val="22"/>
              </w:rPr>
              <w:t xml:space="preserve"> as hereinafter provided or not.</w:t>
            </w:r>
          </w:p>
          <w:p w14:paraId="4ABE8DEF" w14:textId="77777777" w:rsidR="00FF28E0" w:rsidRPr="00294EAB" w:rsidRDefault="00FF28E0" w:rsidP="00FF28E0">
            <w:pPr>
              <w:ind w:left="612" w:hanging="720"/>
              <w:jc w:val="both"/>
              <w:rPr>
                <w:b/>
                <w:bCs/>
                <w:color w:val="FF0000"/>
                <w:sz w:val="22"/>
                <w:szCs w:val="22"/>
              </w:rPr>
            </w:pPr>
          </w:p>
        </w:tc>
      </w:tr>
      <w:tr w:rsidR="00AE0A18" w:rsidRPr="00294EAB" w14:paraId="639196C2" w14:textId="77777777">
        <w:tc>
          <w:tcPr>
            <w:tcW w:w="588" w:type="dxa"/>
            <w:tcBorders>
              <w:right w:val="single" w:sz="4" w:space="0" w:color="auto"/>
            </w:tcBorders>
          </w:tcPr>
          <w:p w14:paraId="1E6E998C"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14054942" w14:textId="308CA40F" w:rsidR="00AE0A18" w:rsidRPr="00294EAB" w:rsidRDefault="00AE0A18" w:rsidP="00AE0A18">
            <w:pPr>
              <w:jc w:val="both"/>
              <w:rPr>
                <w:sz w:val="22"/>
                <w:szCs w:val="22"/>
              </w:rPr>
            </w:pPr>
            <w:r w:rsidRPr="00294EAB">
              <w:rPr>
                <w:sz w:val="22"/>
                <w:szCs w:val="22"/>
              </w:rPr>
              <w:t>GCC 57.4</w:t>
            </w:r>
          </w:p>
        </w:tc>
        <w:tc>
          <w:tcPr>
            <w:tcW w:w="7526" w:type="dxa"/>
            <w:tcBorders>
              <w:left w:val="nil"/>
            </w:tcBorders>
          </w:tcPr>
          <w:p w14:paraId="1E7EA067" w14:textId="77777777" w:rsidR="00AE0A18" w:rsidRPr="00294EAB" w:rsidRDefault="00AE0A18" w:rsidP="00AE0A18">
            <w:pPr>
              <w:ind w:left="-14" w:hanging="72"/>
              <w:jc w:val="both"/>
              <w:rPr>
                <w:b/>
                <w:bCs/>
                <w:sz w:val="22"/>
                <w:szCs w:val="22"/>
              </w:rPr>
            </w:pPr>
            <w:r w:rsidRPr="00294EAB">
              <w:rPr>
                <w:b/>
                <w:bCs/>
                <w:sz w:val="22"/>
                <w:szCs w:val="22"/>
              </w:rPr>
              <w:t>Replace the existing provision with the following:</w:t>
            </w:r>
          </w:p>
          <w:p w14:paraId="7ADC57CC" w14:textId="77777777" w:rsidR="00AE0A18" w:rsidRPr="00294EAB" w:rsidRDefault="00AE0A18" w:rsidP="00AE0A18">
            <w:pPr>
              <w:jc w:val="both"/>
              <w:rPr>
                <w:b/>
                <w:bCs/>
                <w:sz w:val="22"/>
                <w:szCs w:val="22"/>
              </w:rPr>
            </w:pPr>
          </w:p>
          <w:p w14:paraId="722118C7" w14:textId="77777777" w:rsidR="00AE0A18" w:rsidRPr="00294EAB" w:rsidRDefault="00AE0A18" w:rsidP="00AE0A18">
            <w:pPr>
              <w:jc w:val="both"/>
              <w:rPr>
                <w:sz w:val="22"/>
                <w:szCs w:val="22"/>
              </w:rPr>
            </w:pPr>
            <w:r w:rsidRPr="00294EAB">
              <w:rPr>
                <w:sz w:val="22"/>
                <w:szCs w:val="22"/>
              </w:rPr>
              <w:t xml:space="preserve">If after the Engineer-in-Charge has given written notice of his decision to the parties, no claim to </w:t>
            </w:r>
            <w:r w:rsidRPr="00294EAB">
              <w:rPr>
                <w:b/>
                <w:bCs/>
                <w:sz w:val="22"/>
                <w:szCs w:val="22"/>
              </w:rPr>
              <w:t>Arbitration/Conciliation</w:t>
            </w:r>
            <w:r w:rsidRPr="00294EAB">
              <w:rPr>
                <w:sz w:val="22"/>
                <w:szCs w:val="22"/>
              </w:rPr>
              <w:t xml:space="preserve"> has been communicated to him by either party within thirty (30) days from the receipt of such notice, the said decision shall become final and binding on the parties.</w:t>
            </w:r>
          </w:p>
          <w:p w14:paraId="29D821B3" w14:textId="77777777" w:rsidR="00AE0A18" w:rsidRPr="00294EAB" w:rsidRDefault="00AE0A18" w:rsidP="00AE0A18">
            <w:pPr>
              <w:ind w:left="-14" w:hanging="72"/>
              <w:jc w:val="both"/>
              <w:rPr>
                <w:b/>
                <w:bCs/>
                <w:sz w:val="22"/>
                <w:szCs w:val="22"/>
              </w:rPr>
            </w:pPr>
          </w:p>
        </w:tc>
      </w:tr>
      <w:tr w:rsidR="00AE0A18" w:rsidRPr="00294EAB" w14:paraId="714AFE2A" w14:textId="77777777">
        <w:tc>
          <w:tcPr>
            <w:tcW w:w="588" w:type="dxa"/>
            <w:tcBorders>
              <w:right w:val="single" w:sz="4" w:space="0" w:color="auto"/>
            </w:tcBorders>
          </w:tcPr>
          <w:p w14:paraId="75898514"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37C34A40" w14:textId="7AC08B3E" w:rsidR="00AE0A18" w:rsidRPr="00294EAB" w:rsidRDefault="00AE0A18" w:rsidP="00AE0A18">
            <w:pPr>
              <w:jc w:val="both"/>
              <w:rPr>
                <w:sz w:val="22"/>
                <w:szCs w:val="22"/>
              </w:rPr>
            </w:pPr>
            <w:r w:rsidRPr="00294EAB">
              <w:rPr>
                <w:sz w:val="22"/>
                <w:szCs w:val="22"/>
              </w:rPr>
              <w:t>GCC 57.5</w:t>
            </w:r>
          </w:p>
        </w:tc>
        <w:tc>
          <w:tcPr>
            <w:tcW w:w="7526" w:type="dxa"/>
            <w:tcBorders>
              <w:left w:val="nil"/>
            </w:tcBorders>
          </w:tcPr>
          <w:p w14:paraId="47AABA97" w14:textId="77777777" w:rsidR="00AE0A18" w:rsidRPr="00294EAB" w:rsidRDefault="00AE0A18" w:rsidP="00AE0A18">
            <w:pPr>
              <w:ind w:left="-14" w:hanging="72"/>
              <w:jc w:val="both"/>
              <w:rPr>
                <w:b/>
                <w:bCs/>
                <w:sz w:val="22"/>
                <w:szCs w:val="22"/>
              </w:rPr>
            </w:pPr>
            <w:r w:rsidRPr="00294EAB">
              <w:rPr>
                <w:b/>
                <w:bCs/>
                <w:sz w:val="22"/>
                <w:szCs w:val="22"/>
              </w:rPr>
              <w:t>Replace the existing provision with the following:</w:t>
            </w:r>
          </w:p>
          <w:p w14:paraId="7BC51070" w14:textId="77777777" w:rsidR="00AE0A18" w:rsidRPr="00294EAB" w:rsidRDefault="00AE0A18" w:rsidP="00AE0A18">
            <w:pPr>
              <w:jc w:val="both"/>
              <w:rPr>
                <w:sz w:val="22"/>
                <w:szCs w:val="22"/>
              </w:rPr>
            </w:pPr>
          </w:p>
          <w:p w14:paraId="521493DE" w14:textId="77777777" w:rsidR="00AE0A18" w:rsidRPr="00294EAB" w:rsidRDefault="00AE0A18" w:rsidP="00AE0A18">
            <w:pPr>
              <w:ind w:left="-14" w:hanging="72"/>
              <w:jc w:val="both"/>
              <w:rPr>
                <w:sz w:val="22"/>
                <w:szCs w:val="22"/>
              </w:rPr>
            </w:pPr>
            <w:r w:rsidRPr="00294EAB">
              <w:rPr>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w:t>
            </w:r>
            <w:r w:rsidRPr="00294EAB">
              <w:rPr>
                <w:b/>
                <w:bCs/>
                <w:sz w:val="22"/>
                <w:szCs w:val="22"/>
              </w:rPr>
              <w:t>Arbitration/Conciliation</w:t>
            </w:r>
            <w:r w:rsidRPr="00294EAB">
              <w:rPr>
                <w:sz w:val="22"/>
                <w:szCs w:val="22"/>
              </w:rPr>
              <w:t xml:space="preserve"> as hereinafter provided.</w:t>
            </w:r>
          </w:p>
          <w:p w14:paraId="5A044800" w14:textId="77777777" w:rsidR="00AE0A18" w:rsidRPr="00294EAB" w:rsidRDefault="00AE0A18" w:rsidP="00AE0A18">
            <w:pPr>
              <w:ind w:left="-14" w:hanging="72"/>
              <w:jc w:val="both"/>
              <w:rPr>
                <w:b/>
                <w:bCs/>
                <w:sz w:val="22"/>
                <w:szCs w:val="22"/>
              </w:rPr>
            </w:pPr>
          </w:p>
        </w:tc>
      </w:tr>
      <w:tr w:rsidR="00AE0A18" w:rsidRPr="00294EAB" w14:paraId="0F8ED6B8" w14:textId="77777777">
        <w:tc>
          <w:tcPr>
            <w:tcW w:w="588" w:type="dxa"/>
            <w:tcBorders>
              <w:right w:val="single" w:sz="4" w:space="0" w:color="auto"/>
            </w:tcBorders>
          </w:tcPr>
          <w:p w14:paraId="442B8109"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54020ED5" w14:textId="7A799D29" w:rsidR="00AE0A18" w:rsidRPr="00294EAB" w:rsidRDefault="00AE0A18" w:rsidP="00AE0A18">
            <w:pPr>
              <w:jc w:val="both"/>
              <w:rPr>
                <w:sz w:val="22"/>
                <w:szCs w:val="22"/>
              </w:rPr>
            </w:pPr>
            <w:r w:rsidRPr="00294EAB">
              <w:rPr>
                <w:sz w:val="22"/>
                <w:szCs w:val="22"/>
              </w:rPr>
              <w:t>GCC 57.6</w:t>
            </w:r>
          </w:p>
        </w:tc>
        <w:tc>
          <w:tcPr>
            <w:tcW w:w="7526" w:type="dxa"/>
            <w:tcBorders>
              <w:left w:val="nil"/>
            </w:tcBorders>
          </w:tcPr>
          <w:p w14:paraId="268F3538" w14:textId="77777777" w:rsidR="00AE0A18" w:rsidRPr="00294EAB" w:rsidRDefault="00AE0A18" w:rsidP="00AE0A18">
            <w:pPr>
              <w:jc w:val="both"/>
              <w:rPr>
                <w:b/>
                <w:bCs/>
                <w:sz w:val="22"/>
                <w:szCs w:val="22"/>
              </w:rPr>
            </w:pPr>
            <w:r w:rsidRPr="00294EAB">
              <w:rPr>
                <w:b/>
                <w:bCs/>
                <w:sz w:val="22"/>
                <w:szCs w:val="22"/>
              </w:rPr>
              <w:t>Insert new sub clause GCC 57.6 as per following:</w:t>
            </w:r>
          </w:p>
          <w:p w14:paraId="5EF95A9E" w14:textId="77777777" w:rsidR="00AE0A18" w:rsidRPr="00294EAB" w:rsidRDefault="00AE0A18" w:rsidP="00AE0A18">
            <w:pPr>
              <w:jc w:val="both"/>
              <w:rPr>
                <w:sz w:val="22"/>
                <w:szCs w:val="22"/>
              </w:rPr>
            </w:pPr>
          </w:p>
          <w:p w14:paraId="1F163EDC" w14:textId="77777777" w:rsidR="00AE0A18" w:rsidRPr="00294EAB" w:rsidRDefault="00AE0A18" w:rsidP="00AE0A18">
            <w:pPr>
              <w:ind w:left="-14" w:hanging="72"/>
              <w:jc w:val="both"/>
              <w:rPr>
                <w:sz w:val="22"/>
                <w:szCs w:val="22"/>
              </w:rPr>
            </w:pPr>
            <w:r w:rsidRPr="00294EAB">
              <w:rPr>
                <w:sz w:val="22"/>
                <w:szCs w:val="22"/>
              </w:rPr>
              <w:t>All disputes or differences in respect of which the decision, if any, of the Project Manager and/or the Head of the Implementing Authority has not become final or binding as aforesaid shall be settled by arbitration</w:t>
            </w:r>
            <w:r w:rsidRPr="00294EAB">
              <w:rPr>
                <w:b/>
                <w:bCs/>
                <w:sz w:val="22"/>
                <w:szCs w:val="22"/>
              </w:rPr>
              <w:t>/conciliation</w:t>
            </w:r>
            <w:r w:rsidRPr="00294EAB">
              <w:rPr>
                <w:sz w:val="22"/>
                <w:szCs w:val="22"/>
              </w:rPr>
              <w:t xml:space="preserve"> in the manner provided herein below.</w:t>
            </w:r>
          </w:p>
          <w:p w14:paraId="6DFFF60A" w14:textId="77777777" w:rsidR="00AE0A18" w:rsidRPr="00294EAB" w:rsidRDefault="00AE0A18" w:rsidP="00AE0A18">
            <w:pPr>
              <w:ind w:left="-14" w:hanging="72"/>
              <w:jc w:val="both"/>
              <w:rPr>
                <w:b/>
                <w:bCs/>
                <w:sz w:val="22"/>
                <w:szCs w:val="22"/>
              </w:rPr>
            </w:pPr>
          </w:p>
        </w:tc>
      </w:tr>
      <w:tr w:rsidR="00AE7AC1" w:rsidRPr="00294EAB" w14:paraId="4AE2E90B" w14:textId="77777777">
        <w:tc>
          <w:tcPr>
            <w:tcW w:w="588" w:type="dxa"/>
            <w:tcBorders>
              <w:right w:val="single" w:sz="4" w:space="0" w:color="auto"/>
            </w:tcBorders>
          </w:tcPr>
          <w:p w14:paraId="17BEEE50" w14:textId="77777777" w:rsidR="00AE7AC1" w:rsidRPr="00294EAB" w:rsidRDefault="00AE7AC1" w:rsidP="00AE7AC1">
            <w:pPr>
              <w:numPr>
                <w:ilvl w:val="0"/>
                <w:numId w:val="35"/>
              </w:numPr>
              <w:jc w:val="both"/>
              <w:rPr>
                <w:sz w:val="22"/>
                <w:szCs w:val="22"/>
              </w:rPr>
            </w:pPr>
          </w:p>
        </w:tc>
        <w:tc>
          <w:tcPr>
            <w:tcW w:w="1620" w:type="dxa"/>
            <w:tcBorders>
              <w:right w:val="single" w:sz="4" w:space="0" w:color="auto"/>
            </w:tcBorders>
          </w:tcPr>
          <w:p w14:paraId="12C931A1" w14:textId="309B6775" w:rsidR="00AE7AC1" w:rsidRPr="00294EAB" w:rsidRDefault="00AE7AC1" w:rsidP="00AE7AC1">
            <w:pPr>
              <w:jc w:val="both"/>
              <w:rPr>
                <w:sz w:val="22"/>
                <w:szCs w:val="22"/>
              </w:rPr>
            </w:pPr>
            <w:r w:rsidRPr="00294EAB">
              <w:rPr>
                <w:sz w:val="22"/>
                <w:szCs w:val="22"/>
              </w:rPr>
              <w:t>GCC 58.2</w:t>
            </w:r>
          </w:p>
        </w:tc>
        <w:tc>
          <w:tcPr>
            <w:tcW w:w="7526" w:type="dxa"/>
            <w:tcBorders>
              <w:left w:val="nil"/>
            </w:tcBorders>
          </w:tcPr>
          <w:p w14:paraId="54DCB13E" w14:textId="77777777" w:rsidR="00AE7AC1" w:rsidRPr="00294EAB" w:rsidRDefault="00AE7AC1" w:rsidP="00AE7AC1">
            <w:pPr>
              <w:ind w:left="-14" w:hanging="72"/>
              <w:jc w:val="both"/>
              <w:rPr>
                <w:b/>
                <w:bCs/>
                <w:sz w:val="22"/>
                <w:szCs w:val="22"/>
              </w:rPr>
            </w:pPr>
            <w:r w:rsidRPr="00294EAB">
              <w:rPr>
                <w:b/>
                <w:bCs/>
                <w:sz w:val="22"/>
                <w:szCs w:val="22"/>
              </w:rPr>
              <w:t>Replace the existing provision with the following:</w:t>
            </w:r>
          </w:p>
          <w:p w14:paraId="31888B24" w14:textId="77777777" w:rsidR="00AE7AC1" w:rsidRPr="00294EAB" w:rsidRDefault="00AE7AC1" w:rsidP="00AE7AC1">
            <w:pPr>
              <w:jc w:val="both"/>
              <w:rPr>
                <w:sz w:val="22"/>
                <w:szCs w:val="22"/>
              </w:rPr>
            </w:pPr>
          </w:p>
          <w:p w14:paraId="5E4EA1F8" w14:textId="77777777" w:rsidR="00AE7AC1" w:rsidRPr="00294EAB" w:rsidRDefault="00AE7AC1" w:rsidP="00AE7AC1">
            <w:pPr>
              <w:ind w:left="-14" w:hanging="72"/>
              <w:jc w:val="both"/>
              <w:rPr>
                <w:sz w:val="22"/>
                <w:szCs w:val="22"/>
              </w:rPr>
            </w:pPr>
            <w:r w:rsidRPr="00294EAB">
              <w:rPr>
                <w:sz w:val="22"/>
                <w:szCs w:val="22"/>
              </w:rPr>
              <w:t xml:space="preserve">The Employer reserves the right to carry out post payment audit and technical examination of the final bill including all supporting vouchers, abstracts, etc. the Employer further reserve the right to enforce recovery of any overpayment when detected, </w:t>
            </w:r>
            <w:proofErr w:type="spellStart"/>
            <w:r w:rsidRPr="00294EAB">
              <w:rPr>
                <w:sz w:val="22"/>
                <w:szCs w:val="22"/>
              </w:rPr>
              <w:t>not withstanding</w:t>
            </w:r>
            <w:proofErr w:type="spellEnd"/>
            <w:r w:rsidRPr="00294EAB">
              <w:rPr>
                <w:sz w:val="22"/>
                <w:szCs w:val="22"/>
              </w:rPr>
              <w:t xml:space="preserve"> the fact that the amount of the final bill may be included by one of the parties as an item of dispute before an arbitrator appointed under Condition 60.0 of this Contract and notwithstanding the fact that the amount of the final bill figures in the arbitration award.</w:t>
            </w:r>
          </w:p>
          <w:p w14:paraId="4B81BAAA" w14:textId="77777777" w:rsidR="00AE7AC1" w:rsidRPr="00294EAB" w:rsidRDefault="00AE7AC1" w:rsidP="00AE7AC1">
            <w:pPr>
              <w:jc w:val="both"/>
              <w:rPr>
                <w:b/>
                <w:bCs/>
                <w:sz w:val="22"/>
                <w:szCs w:val="22"/>
              </w:rPr>
            </w:pPr>
          </w:p>
        </w:tc>
      </w:tr>
      <w:tr w:rsidR="00AE0A18" w:rsidRPr="00294EAB" w14:paraId="1B8D7DF7" w14:textId="77777777">
        <w:tc>
          <w:tcPr>
            <w:tcW w:w="588" w:type="dxa"/>
            <w:tcBorders>
              <w:right w:val="single" w:sz="4" w:space="0" w:color="auto"/>
            </w:tcBorders>
          </w:tcPr>
          <w:p w14:paraId="6709E82E"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021D0CEC" w14:textId="77777777" w:rsidR="00AE0A18" w:rsidRPr="00294EAB" w:rsidRDefault="00AE0A18" w:rsidP="00AE0A18">
            <w:pPr>
              <w:jc w:val="both"/>
              <w:rPr>
                <w:sz w:val="22"/>
                <w:szCs w:val="22"/>
              </w:rPr>
            </w:pPr>
            <w:r w:rsidRPr="00294EAB">
              <w:rPr>
                <w:sz w:val="22"/>
                <w:szCs w:val="22"/>
              </w:rPr>
              <w:t>GCC 59</w:t>
            </w:r>
          </w:p>
        </w:tc>
        <w:tc>
          <w:tcPr>
            <w:tcW w:w="7526" w:type="dxa"/>
            <w:tcBorders>
              <w:left w:val="nil"/>
            </w:tcBorders>
          </w:tcPr>
          <w:p w14:paraId="6B923772" w14:textId="77777777" w:rsidR="00B6279E" w:rsidRPr="00294EAB" w:rsidRDefault="00B6279E" w:rsidP="00B6279E">
            <w:pPr>
              <w:jc w:val="both"/>
              <w:rPr>
                <w:b/>
                <w:bCs/>
                <w:sz w:val="22"/>
                <w:szCs w:val="22"/>
              </w:rPr>
            </w:pPr>
            <w:r w:rsidRPr="00294EAB">
              <w:rPr>
                <w:b/>
                <w:bCs/>
                <w:sz w:val="22"/>
                <w:szCs w:val="22"/>
              </w:rPr>
              <w:t>Replace the existing provision with the following:</w:t>
            </w:r>
          </w:p>
          <w:p w14:paraId="6365FF02" w14:textId="77777777" w:rsidR="00B6279E" w:rsidRPr="00294EAB" w:rsidRDefault="00B6279E" w:rsidP="00B6279E">
            <w:pPr>
              <w:jc w:val="both"/>
              <w:rPr>
                <w:b/>
                <w:bCs/>
                <w:sz w:val="22"/>
                <w:szCs w:val="22"/>
              </w:rPr>
            </w:pPr>
          </w:p>
          <w:p w14:paraId="5AF4CD76" w14:textId="77777777" w:rsidR="00B6279E" w:rsidRPr="00294EAB" w:rsidRDefault="00B6279E" w:rsidP="00B6279E">
            <w:pPr>
              <w:ind w:left="488" w:hanging="488"/>
              <w:jc w:val="both"/>
              <w:rPr>
                <w:sz w:val="22"/>
                <w:szCs w:val="22"/>
              </w:rPr>
            </w:pPr>
            <w:r w:rsidRPr="00294EAB">
              <w:rPr>
                <w:sz w:val="22"/>
                <w:szCs w:val="22"/>
              </w:rPr>
              <w:t>59.1</w:t>
            </w:r>
            <w:r w:rsidRPr="00294EAB">
              <w:rPr>
                <w:b/>
                <w:bCs/>
                <w:sz w:val="22"/>
                <w:szCs w:val="22"/>
              </w:rPr>
              <w:t xml:space="preserve"> </w:t>
            </w:r>
            <w:r w:rsidRPr="00294EAB">
              <w:rPr>
                <w:sz w:val="22"/>
                <w:szCs w:val="22"/>
              </w:rPr>
              <w:t xml:space="preserve">The arbitration shall be conducted by a sole arbitrator in case the amount of claim is less than Rs. 25 Crore and by </w:t>
            </w:r>
            <w:proofErr w:type="gramStart"/>
            <w:r w:rsidRPr="00294EAB">
              <w:rPr>
                <w:sz w:val="22"/>
                <w:szCs w:val="22"/>
              </w:rPr>
              <w:t>three member</w:t>
            </w:r>
            <w:proofErr w:type="gramEnd"/>
            <w:r w:rsidRPr="00294EAB">
              <w:rPr>
                <w:sz w:val="22"/>
                <w:szCs w:val="22"/>
              </w:rPr>
              <w:t xml:space="preserve"> arbitral tribunal in case the amount of claim is greater than Rs. 25 Crore.  </w:t>
            </w:r>
          </w:p>
          <w:p w14:paraId="7C7B0A9F" w14:textId="77777777" w:rsidR="00B6279E" w:rsidRPr="00294EAB" w:rsidRDefault="00B6279E" w:rsidP="00B6279E">
            <w:pPr>
              <w:ind w:left="488" w:hanging="488"/>
              <w:jc w:val="both"/>
              <w:rPr>
                <w:sz w:val="22"/>
                <w:szCs w:val="22"/>
              </w:rPr>
            </w:pPr>
          </w:p>
          <w:p w14:paraId="17535F0A" w14:textId="77777777" w:rsidR="00B6279E" w:rsidRPr="00294EAB" w:rsidRDefault="00B6279E" w:rsidP="00B6279E">
            <w:pPr>
              <w:ind w:left="488"/>
              <w:jc w:val="both"/>
              <w:rPr>
                <w:sz w:val="22"/>
                <w:szCs w:val="22"/>
                <w:u w:val="single"/>
              </w:rPr>
            </w:pPr>
            <w:r w:rsidRPr="00294EAB">
              <w:rPr>
                <w:sz w:val="22"/>
                <w:szCs w:val="22"/>
                <w:u w:val="single"/>
              </w:rPr>
              <w:t xml:space="preserve">Sole Arbitration </w:t>
            </w:r>
          </w:p>
          <w:p w14:paraId="7471BE0C" w14:textId="77777777" w:rsidR="00B6279E" w:rsidRPr="00294EAB" w:rsidRDefault="00B6279E" w:rsidP="00B6279E">
            <w:pPr>
              <w:ind w:left="488"/>
              <w:jc w:val="both"/>
              <w:rPr>
                <w:sz w:val="22"/>
                <w:szCs w:val="22"/>
                <w:u w:val="single"/>
              </w:rPr>
            </w:pPr>
          </w:p>
          <w:p w14:paraId="4A94D423" w14:textId="77777777" w:rsidR="00B6279E" w:rsidRPr="00294EAB" w:rsidRDefault="00B6279E" w:rsidP="00B6279E">
            <w:pPr>
              <w:ind w:left="488"/>
              <w:jc w:val="both"/>
              <w:rPr>
                <w:sz w:val="22"/>
                <w:szCs w:val="22"/>
              </w:rPr>
            </w:pPr>
            <w:r w:rsidRPr="00294EAB">
              <w:rPr>
                <w:sz w:val="22"/>
                <w:szCs w:val="22"/>
              </w:rPr>
              <w:t xml:space="preserve">The sole Arbitrator shall be chosen from a panel of </w:t>
            </w:r>
            <w:proofErr w:type="spellStart"/>
            <w:r w:rsidRPr="00294EAB">
              <w:rPr>
                <w:sz w:val="22"/>
                <w:szCs w:val="22"/>
              </w:rPr>
              <w:t>empanelled</w:t>
            </w:r>
            <w:proofErr w:type="spellEnd"/>
            <w:r w:rsidRPr="00294EAB">
              <w:rPr>
                <w:sz w:val="22"/>
                <w:szCs w:val="22"/>
              </w:rPr>
              <w:t xml:space="preserve"> Arbitrators maintained by POWERGRID. The same shall comprise of retired Judges and retired Senior executives of PSUs other than POWERGRID. Further, </w:t>
            </w:r>
            <w:proofErr w:type="gramStart"/>
            <w:r w:rsidRPr="00294EAB">
              <w:rPr>
                <w:sz w:val="22"/>
                <w:szCs w:val="22"/>
              </w:rPr>
              <w:t>the  choice</w:t>
            </w:r>
            <w:proofErr w:type="gramEnd"/>
            <w:r w:rsidRPr="00294EAB">
              <w:rPr>
                <w:sz w:val="22"/>
                <w:szCs w:val="22"/>
              </w:rPr>
              <w:t xml:space="preserve"> of sole Arbitrator shall be governed by the amount of claim in the following manner:</w:t>
            </w:r>
          </w:p>
          <w:p w14:paraId="4A9B0D45" w14:textId="77777777" w:rsidR="00B6279E" w:rsidRPr="00294EAB" w:rsidRDefault="00B6279E" w:rsidP="00B6279E">
            <w:pPr>
              <w:ind w:left="488" w:hanging="450"/>
              <w:jc w:val="both"/>
              <w:rPr>
                <w:sz w:val="22"/>
                <w:szCs w:val="22"/>
              </w:rPr>
            </w:pPr>
            <w:r w:rsidRPr="00294EAB">
              <w:rPr>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B6279E" w:rsidRPr="00294EAB" w14:paraId="1CF45B8E" w14:textId="77777777" w:rsidTr="000B5AFE">
              <w:tc>
                <w:tcPr>
                  <w:tcW w:w="630" w:type="dxa"/>
                </w:tcPr>
                <w:p w14:paraId="3958DFA4" w14:textId="77777777" w:rsidR="00B6279E" w:rsidRPr="00294EAB" w:rsidRDefault="00B6279E" w:rsidP="00B6279E">
                  <w:pPr>
                    <w:jc w:val="both"/>
                    <w:rPr>
                      <w:b/>
                      <w:bCs/>
                      <w:sz w:val="22"/>
                      <w:szCs w:val="22"/>
                    </w:rPr>
                  </w:pPr>
                  <w:proofErr w:type="spellStart"/>
                  <w:r w:rsidRPr="00294EAB">
                    <w:rPr>
                      <w:b/>
                      <w:bCs/>
                      <w:sz w:val="22"/>
                      <w:szCs w:val="22"/>
                    </w:rPr>
                    <w:t>Sl</w:t>
                  </w:r>
                  <w:proofErr w:type="spellEnd"/>
                  <w:r w:rsidRPr="00294EAB">
                    <w:rPr>
                      <w:b/>
                      <w:bCs/>
                      <w:sz w:val="22"/>
                      <w:szCs w:val="22"/>
                    </w:rPr>
                    <w:t xml:space="preserve"> no:</w:t>
                  </w:r>
                </w:p>
              </w:tc>
              <w:tc>
                <w:tcPr>
                  <w:tcW w:w="2063" w:type="dxa"/>
                </w:tcPr>
                <w:p w14:paraId="21886CAC" w14:textId="77777777" w:rsidR="00B6279E" w:rsidRPr="00294EAB" w:rsidRDefault="00B6279E" w:rsidP="00B6279E">
                  <w:pPr>
                    <w:jc w:val="both"/>
                    <w:rPr>
                      <w:b/>
                      <w:bCs/>
                      <w:sz w:val="22"/>
                      <w:szCs w:val="22"/>
                    </w:rPr>
                  </w:pPr>
                  <w:r w:rsidRPr="00294EAB">
                    <w:rPr>
                      <w:b/>
                      <w:bCs/>
                      <w:sz w:val="22"/>
                      <w:szCs w:val="22"/>
                    </w:rPr>
                    <w:t xml:space="preserve">Claim amount </w:t>
                  </w:r>
                </w:p>
              </w:tc>
              <w:tc>
                <w:tcPr>
                  <w:tcW w:w="4147" w:type="dxa"/>
                </w:tcPr>
                <w:p w14:paraId="09BDD103" w14:textId="77777777" w:rsidR="00B6279E" w:rsidRPr="00294EAB" w:rsidRDefault="00B6279E" w:rsidP="00B6279E">
                  <w:pPr>
                    <w:jc w:val="both"/>
                    <w:rPr>
                      <w:b/>
                      <w:bCs/>
                      <w:sz w:val="22"/>
                      <w:szCs w:val="22"/>
                    </w:rPr>
                  </w:pPr>
                  <w:r w:rsidRPr="00294EAB">
                    <w:rPr>
                      <w:b/>
                      <w:bCs/>
                      <w:sz w:val="22"/>
                      <w:szCs w:val="22"/>
                    </w:rPr>
                    <w:t xml:space="preserve"> Work Experience/</w:t>
                  </w:r>
                </w:p>
                <w:p w14:paraId="5208215A" w14:textId="77777777" w:rsidR="00B6279E" w:rsidRPr="00294EAB" w:rsidRDefault="00B6279E" w:rsidP="00B6279E">
                  <w:pPr>
                    <w:jc w:val="both"/>
                    <w:rPr>
                      <w:b/>
                      <w:bCs/>
                      <w:sz w:val="22"/>
                      <w:szCs w:val="22"/>
                    </w:rPr>
                  </w:pPr>
                  <w:r w:rsidRPr="00294EAB">
                    <w:rPr>
                      <w:b/>
                      <w:bCs/>
                      <w:sz w:val="22"/>
                      <w:szCs w:val="22"/>
                    </w:rPr>
                    <w:t xml:space="preserve">Qualifications  </w:t>
                  </w:r>
                </w:p>
              </w:tc>
            </w:tr>
            <w:tr w:rsidR="00B6279E" w:rsidRPr="00294EAB" w14:paraId="6442A507" w14:textId="77777777" w:rsidTr="000B5AFE">
              <w:tc>
                <w:tcPr>
                  <w:tcW w:w="630" w:type="dxa"/>
                </w:tcPr>
                <w:p w14:paraId="6569129A" w14:textId="77777777" w:rsidR="00B6279E" w:rsidRPr="00294EAB" w:rsidRDefault="00B6279E" w:rsidP="00B6279E">
                  <w:pPr>
                    <w:jc w:val="both"/>
                    <w:rPr>
                      <w:b/>
                      <w:bCs/>
                      <w:sz w:val="22"/>
                      <w:szCs w:val="22"/>
                    </w:rPr>
                  </w:pPr>
                  <w:r w:rsidRPr="00294EAB">
                    <w:rPr>
                      <w:b/>
                      <w:bCs/>
                      <w:sz w:val="22"/>
                      <w:szCs w:val="22"/>
                    </w:rPr>
                    <w:t>1</w:t>
                  </w:r>
                </w:p>
              </w:tc>
              <w:tc>
                <w:tcPr>
                  <w:tcW w:w="2063" w:type="dxa"/>
                </w:tcPr>
                <w:p w14:paraId="0AFB8ABF" w14:textId="77777777" w:rsidR="00B6279E" w:rsidRPr="00294EAB" w:rsidRDefault="00B6279E" w:rsidP="00B6279E">
                  <w:pPr>
                    <w:jc w:val="both"/>
                    <w:rPr>
                      <w:b/>
                      <w:bCs/>
                      <w:sz w:val="22"/>
                      <w:szCs w:val="22"/>
                    </w:rPr>
                  </w:pPr>
                  <w:r w:rsidRPr="00294EAB">
                    <w:rPr>
                      <w:b/>
                      <w:bCs/>
                      <w:sz w:val="22"/>
                      <w:szCs w:val="22"/>
                    </w:rPr>
                    <w:t>&lt; Rs. 10 Crore</w:t>
                  </w:r>
                </w:p>
              </w:tc>
              <w:tc>
                <w:tcPr>
                  <w:tcW w:w="4147" w:type="dxa"/>
                </w:tcPr>
                <w:p w14:paraId="6F066AF8" w14:textId="77777777" w:rsidR="00B6279E" w:rsidRPr="00294EAB" w:rsidRDefault="00B6279E" w:rsidP="00B6279E">
                  <w:pPr>
                    <w:jc w:val="both"/>
                    <w:rPr>
                      <w:b/>
                      <w:bCs/>
                      <w:sz w:val="22"/>
                      <w:szCs w:val="22"/>
                    </w:rPr>
                  </w:pPr>
                  <w:r w:rsidRPr="00294EAB">
                    <w:rPr>
                      <w:b/>
                      <w:bCs/>
                      <w:sz w:val="22"/>
                      <w:szCs w:val="22"/>
                    </w:rPr>
                    <w:t xml:space="preserve">Sole arbitrator-Retired Senior Executives of PSUs other than POWERGRID/Retired Distt Judges/ High Court Judges. </w:t>
                  </w:r>
                </w:p>
              </w:tc>
            </w:tr>
            <w:tr w:rsidR="00B6279E" w:rsidRPr="00294EAB" w14:paraId="2142521A" w14:textId="77777777" w:rsidTr="000B5AFE">
              <w:tc>
                <w:tcPr>
                  <w:tcW w:w="630" w:type="dxa"/>
                </w:tcPr>
                <w:p w14:paraId="6BC1DDF9" w14:textId="77777777" w:rsidR="00B6279E" w:rsidRPr="00294EAB" w:rsidRDefault="00B6279E" w:rsidP="00B6279E">
                  <w:pPr>
                    <w:jc w:val="both"/>
                    <w:rPr>
                      <w:b/>
                      <w:bCs/>
                      <w:sz w:val="22"/>
                      <w:szCs w:val="22"/>
                    </w:rPr>
                  </w:pPr>
                  <w:r w:rsidRPr="00294EAB">
                    <w:rPr>
                      <w:b/>
                      <w:bCs/>
                      <w:sz w:val="22"/>
                      <w:szCs w:val="22"/>
                    </w:rPr>
                    <w:t>2</w:t>
                  </w:r>
                </w:p>
              </w:tc>
              <w:tc>
                <w:tcPr>
                  <w:tcW w:w="2063" w:type="dxa"/>
                </w:tcPr>
                <w:p w14:paraId="076D90E6" w14:textId="77777777" w:rsidR="00B6279E" w:rsidRPr="00294EAB" w:rsidRDefault="00B6279E" w:rsidP="00B6279E">
                  <w:pPr>
                    <w:jc w:val="both"/>
                    <w:rPr>
                      <w:b/>
                      <w:bCs/>
                      <w:sz w:val="22"/>
                      <w:szCs w:val="22"/>
                    </w:rPr>
                  </w:pPr>
                  <w:r w:rsidRPr="00294EAB">
                    <w:rPr>
                      <w:b/>
                      <w:bCs/>
                      <w:sz w:val="22"/>
                      <w:szCs w:val="22"/>
                    </w:rPr>
                    <w:t>Rs.10 Crore- Rs.25 Crore</w:t>
                  </w:r>
                </w:p>
              </w:tc>
              <w:tc>
                <w:tcPr>
                  <w:tcW w:w="4147" w:type="dxa"/>
                </w:tcPr>
                <w:p w14:paraId="115C695A" w14:textId="77777777" w:rsidR="00B6279E" w:rsidRPr="00294EAB" w:rsidRDefault="00B6279E" w:rsidP="00B6279E">
                  <w:pPr>
                    <w:jc w:val="both"/>
                    <w:rPr>
                      <w:b/>
                      <w:bCs/>
                      <w:sz w:val="22"/>
                      <w:szCs w:val="22"/>
                    </w:rPr>
                  </w:pPr>
                  <w:r w:rsidRPr="00294EAB">
                    <w:rPr>
                      <w:b/>
                      <w:bCs/>
                      <w:sz w:val="22"/>
                      <w:szCs w:val="22"/>
                    </w:rPr>
                    <w:t xml:space="preserve">Sole arbitrator- Retired High Court/Supreme </w:t>
                  </w:r>
                  <w:proofErr w:type="gramStart"/>
                  <w:r w:rsidRPr="00294EAB">
                    <w:rPr>
                      <w:b/>
                      <w:bCs/>
                      <w:sz w:val="22"/>
                      <w:szCs w:val="22"/>
                    </w:rPr>
                    <w:t>Court  Judges</w:t>
                  </w:r>
                  <w:proofErr w:type="gramEnd"/>
                </w:p>
              </w:tc>
            </w:tr>
          </w:tbl>
          <w:p w14:paraId="08546FF6" w14:textId="77777777" w:rsidR="00B6279E" w:rsidRPr="00294EAB" w:rsidRDefault="00B6279E" w:rsidP="00B6279E">
            <w:pPr>
              <w:ind w:left="720"/>
              <w:jc w:val="both"/>
              <w:rPr>
                <w:sz w:val="22"/>
                <w:szCs w:val="22"/>
              </w:rPr>
            </w:pPr>
          </w:p>
          <w:p w14:paraId="2A57F2E8" w14:textId="77777777" w:rsidR="00B6279E" w:rsidRPr="00294EAB" w:rsidRDefault="00B6279E" w:rsidP="00B6279E">
            <w:pPr>
              <w:numPr>
                <w:ilvl w:val="0"/>
                <w:numId w:val="34"/>
              </w:numPr>
              <w:jc w:val="both"/>
              <w:rPr>
                <w:sz w:val="22"/>
                <w:szCs w:val="22"/>
              </w:rPr>
            </w:pPr>
            <w:r w:rsidRPr="00294EAB">
              <w:rPr>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B0E6D26" w14:textId="77777777" w:rsidR="00B6279E" w:rsidRPr="00294EAB" w:rsidRDefault="00B6279E" w:rsidP="00B6279E">
            <w:pPr>
              <w:ind w:left="720"/>
              <w:jc w:val="both"/>
              <w:rPr>
                <w:b/>
                <w:bCs/>
                <w:sz w:val="22"/>
                <w:szCs w:val="22"/>
              </w:rPr>
            </w:pPr>
          </w:p>
          <w:p w14:paraId="437E0D7E" w14:textId="77777777" w:rsidR="00B6279E" w:rsidRPr="00294EAB" w:rsidRDefault="00B6279E" w:rsidP="00B6279E">
            <w:pPr>
              <w:numPr>
                <w:ilvl w:val="0"/>
                <w:numId w:val="34"/>
              </w:numPr>
              <w:jc w:val="both"/>
              <w:rPr>
                <w:sz w:val="22"/>
                <w:szCs w:val="22"/>
              </w:rPr>
            </w:pPr>
            <w:r w:rsidRPr="00294EAB">
              <w:rPr>
                <w:sz w:val="22"/>
                <w:szCs w:val="22"/>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5D86793" w14:textId="77777777" w:rsidR="00B6279E" w:rsidRPr="00294EAB" w:rsidRDefault="00B6279E" w:rsidP="00B6279E">
            <w:pPr>
              <w:ind w:left="720"/>
              <w:jc w:val="both"/>
              <w:rPr>
                <w:b/>
                <w:bCs/>
                <w:sz w:val="22"/>
                <w:szCs w:val="22"/>
              </w:rPr>
            </w:pPr>
          </w:p>
          <w:p w14:paraId="6A0A5335" w14:textId="77777777" w:rsidR="00B6279E" w:rsidRPr="00294EAB" w:rsidRDefault="00B6279E" w:rsidP="00B6279E">
            <w:pPr>
              <w:ind w:left="398" w:firstLine="18"/>
              <w:jc w:val="both"/>
              <w:rPr>
                <w:sz w:val="22"/>
                <w:szCs w:val="22"/>
              </w:rPr>
            </w:pPr>
            <w:r w:rsidRPr="00294EAB">
              <w:rPr>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9270C2B" w14:textId="77777777" w:rsidR="00B6279E" w:rsidRPr="00294EAB" w:rsidRDefault="00B6279E" w:rsidP="00B6279E">
            <w:pPr>
              <w:ind w:left="398" w:firstLine="18"/>
              <w:jc w:val="both"/>
              <w:rPr>
                <w:sz w:val="22"/>
                <w:szCs w:val="22"/>
              </w:rPr>
            </w:pPr>
          </w:p>
          <w:p w14:paraId="5A0AA762" w14:textId="77777777" w:rsidR="00B6279E" w:rsidRPr="00294EAB" w:rsidRDefault="00B6279E" w:rsidP="00B6279E">
            <w:pPr>
              <w:ind w:left="398"/>
              <w:jc w:val="both"/>
              <w:rPr>
                <w:sz w:val="22"/>
                <w:szCs w:val="22"/>
                <w:u w:val="single"/>
              </w:rPr>
            </w:pPr>
            <w:proofErr w:type="gramStart"/>
            <w:r w:rsidRPr="00294EAB">
              <w:rPr>
                <w:sz w:val="22"/>
                <w:szCs w:val="22"/>
                <w:u w:val="single"/>
              </w:rPr>
              <w:t>Three member</w:t>
            </w:r>
            <w:proofErr w:type="gramEnd"/>
            <w:r w:rsidRPr="00294EAB">
              <w:rPr>
                <w:sz w:val="22"/>
                <w:szCs w:val="22"/>
                <w:u w:val="single"/>
              </w:rPr>
              <w:t xml:space="preserve"> arbitral tribunal</w:t>
            </w:r>
          </w:p>
          <w:p w14:paraId="65C44BAB" w14:textId="77777777" w:rsidR="00B6279E" w:rsidRPr="00294EAB" w:rsidRDefault="00B6279E" w:rsidP="00B6279E">
            <w:pPr>
              <w:ind w:left="398"/>
              <w:jc w:val="both"/>
              <w:rPr>
                <w:sz w:val="22"/>
                <w:szCs w:val="22"/>
                <w:u w:val="single"/>
              </w:rPr>
            </w:pPr>
          </w:p>
          <w:p w14:paraId="3697BCA2" w14:textId="77777777" w:rsidR="00B6279E" w:rsidRPr="00294EAB" w:rsidRDefault="00B6279E" w:rsidP="00B6279E">
            <w:pPr>
              <w:ind w:left="398" w:firstLine="18"/>
              <w:jc w:val="both"/>
              <w:rPr>
                <w:sz w:val="22"/>
                <w:szCs w:val="22"/>
              </w:rPr>
            </w:pPr>
            <w:r w:rsidRPr="00294EAB">
              <w:rPr>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62C60B3" w14:textId="77777777" w:rsidR="00B6279E" w:rsidRPr="00294EAB" w:rsidRDefault="00B6279E" w:rsidP="00B6279E">
            <w:pPr>
              <w:ind w:left="488" w:hanging="450"/>
              <w:jc w:val="both"/>
              <w:rPr>
                <w:sz w:val="22"/>
                <w:szCs w:val="22"/>
              </w:rPr>
            </w:pPr>
          </w:p>
          <w:p w14:paraId="1F86A8AB" w14:textId="77777777" w:rsidR="00B6279E" w:rsidRPr="00294EAB" w:rsidRDefault="00B6279E" w:rsidP="00B6279E">
            <w:pPr>
              <w:ind w:left="398" w:hanging="450"/>
              <w:jc w:val="both"/>
              <w:rPr>
                <w:sz w:val="22"/>
                <w:szCs w:val="22"/>
              </w:rPr>
            </w:pPr>
            <w:r w:rsidRPr="00294EAB">
              <w:rPr>
                <w:sz w:val="22"/>
                <w:szCs w:val="22"/>
              </w:rPr>
              <w:t>59.2</w:t>
            </w:r>
            <w:r w:rsidRPr="00294EAB">
              <w:rPr>
                <w:b/>
                <w:bCs/>
                <w:sz w:val="22"/>
                <w:szCs w:val="22"/>
              </w:rPr>
              <w:t xml:space="preserve"> </w:t>
            </w:r>
            <w:r w:rsidRPr="00294EAB">
              <w:rPr>
                <w:sz w:val="22"/>
                <w:szCs w:val="22"/>
              </w:rPr>
              <w:t xml:space="preserve">The cost of arbitral proceedings inter-alia including the Arbitrators’ fee, logistics and any other charges shall be equally shared by both parties. </w:t>
            </w:r>
          </w:p>
          <w:p w14:paraId="0C01627E" w14:textId="77777777" w:rsidR="00B6279E" w:rsidRPr="00294EAB" w:rsidRDefault="00B6279E" w:rsidP="00B6279E">
            <w:pPr>
              <w:ind w:left="398" w:hanging="450"/>
              <w:jc w:val="both"/>
              <w:rPr>
                <w:sz w:val="22"/>
                <w:szCs w:val="22"/>
              </w:rPr>
            </w:pPr>
          </w:p>
          <w:p w14:paraId="2C2C425C" w14:textId="77777777" w:rsidR="00B6279E" w:rsidRPr="00294EAB" w:rsidRDefault="00B6279E" w:rsidP="00B6279E">
            <w:pPr>
              <w:ind w:left="398"/>
              <w:jc w:val="both"/>
              <w:rPr>
                <w:sz w:val="22"/>
                <w:szCs w:val="22"/>
              </w:rPr>
            </w:pPr>
            <w:r w:rsidRPr="00294EAB">
              <w:rPr>
                <w:sz w:val="22"/>
                <w:szCs w:val="22"/>
              </w:rPr>
              <w:t xml:space="preserve">In case of Sole Arbitrator, the fees to be paid to the sole Arbitrator shall be as per the terms of empanelment in POWERGRID whereas in case of the </w:t>
            </w:r>
            <w:proofErr w:type="gramStart"/>
            <w:r w:rsidRPr="00294EAB">
              <w:rPr>
                <w:sz w:val="22"/>
                <w:szCs w:val="22"/>
              </w:rPr>
              <w:t>three member</w:t>
            </w:r>
            <w:proofErr w:type="gramEnd"/>
            <w:r w:rsidRPr="00294EAB">
              <w:rPr>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8FA7AF2" w14:textId="77777777" w:rsidR="00B6279E" w:rsidRPr="00294EAB" w:rsidRDefault="00B6279E" w:rsidP="00B6279E">
            <w:pPr>
              <w:jc w:val="both"/>
              <w:rPr>
                <w:b/>
                <w:bCs/>
                <w:sz w:val="22"/>
                <w:szCs w:val="22"/>
              </w:rPr>
            </w:pPr>
          </w:p>
          <w:p w14:paraId="7C4B603D" w14:textId="77777777" w:rsidR="00B6279E" w:rsidRPr="00294EAB" w:rsidRDefault="00B6279E" w:rsidP="00B6279E">
            <w:pPr>
              <w:ind w:left="488" w:hanging="488"/>
              <w:jc w:val="both"/>
              <w:rPr>
                <w:sz w:val="22"/>
                <w:szCs w:val="22"/>
              </w:rPr>
            </w:pPr>
            <w:r w:rsidRPr="00294EAB">
              <w:rPr>
                <w:sz w:val="22"/>
                <w:szCs w:val="22"/>
              </w:rPr>
              <w:t xml:space="preserve">59.3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2B80B8E" w14:textId="77777777" w:rsidR="00B6279E" w:rsidRPr="00294EAB" w:rsidRDefault="00B6279E" w:rsidP="00B6279E">
            <w:pPr>
              <w:jc w:val="both"/>
              <w:rPr>
                <w:b/>
                <w:bCs/>
                <w:sz w:val="22"/>
                <w:szCs w:val="22"/>
              </w:rPr>
            </w:pPr>
          </w:p>
          <w:p w14:paraId="19A0291F" w14:textId="77777777" w:rsidR="00B6279E" w:rsidRPr="00294EAB" w:rsidRDefault="00B6279E" w:rsidP="00B6279E">
            <w:pPr>
              <w:ind w:left="488" w:hanging="488"/>
              <w:jc w:val="both"/>
              <w:rPr>
                <w:sz w:val="22"/>
                <w:szCs w:val="22"/>
              </w:rPr>
            </w:pPr>
            <w:r w:rsidRPr="00294EAB">
              <w:rPr>
                <w:sz w:val="22"/>
                <w:szCs w:val="22"/>
              </w:rPr>
              <w:t>59.4</w:t>
            </w:r>
            <w:r w:rsidRPr="00294EAB">
              <w:rPr>
                <w:b/>
                <w:bCs/>
                <w:sz w:val="22"/>
                <w:szCs w:val="22"/>
              </w:rPr>
              <w:t xml:space="preserve"> </w:t>
            </w:r>
            <w:r w:rsidRPr="00294EAB">
              <w:rPr>
                <w:sz w:val="22"/>
                <w:szCs w:val="22"/>
              </w:rPr>
              <w:t xml:space="preserve">The decision of </w:t>
            </w:r>
            <w:r w:rsidRPr="00294EAB">
              <w:rPr>
                <w:b/>
                <w:bCs/>
                <w:sz w:val="22"/>
                <w:szCs w:val="22"/>
              </w:rPr>
              <w:t>the sole arbitrator/</w:t>
            </w:r>
            <w:r w:rsidRPr="00294EAB">
              <w:rPr>
                <w:sz w:val="22"/>
                <w:szCs w:val="22"/>
              </w:rPr>
              <w:t xml:space="preserve"> </w:t>
            </w:r>
            <w:r w:rsidRPr="00294EAB">
              <w:rPr>
                <w:b/>
                <w:bCs/>
                <w:sz w:val="22"/>
                <w:szCs w:val="22"/>
              </w:rPr>
              <w:t>the majority of the arbitrators</w:t>
            </w:r>
            <w:r w:rsidRPr="00294EAB">
              <w:rPr>
                <w:sz w:val="22"/>
                <w:szCs w:val="22"/>
              </w:rPr>
              <w:t xml:space="preserve">, </w:t>
            </w:r>
            <w:r w:rsidRPr="00294EAB">
              <w:rPr>
                <w:b/>
                <w:bCs/>
                <w:sz w:val="22"/>
                <w:szCs w:val="22"/>
              </w:rPr>
              <w:t>as the case may be</w:t>
            </w:r>
            <w:r w:rsidRPr="00294EAB">
              <w:rPr>
                <w:sz w:val="22"/>
                <w:szCs w:val="22"/>
              </w:rPr>
              <w:t xml:space="preserve">, shall be final and binding upon the parties. In the event of any of the </w:t>
            </w:r>
            <w:r w:rsidRPr="00294EAB">
              <w:rPr>
                <w:b/>
                <w:bCs/>
                <w:sz w:val="22"/>
                <w:szCs w:val="22"/>
              </w:rPr>
              <w:t>sole arbitrator/</w:t>
            </w:r>
            <w:r w:rsidRPr="00294EAB">
              <w:rPr>
                <w:sz w:val="22"/>
                <w:szCs w:val="22"/>
              </w:rPr>
              <w:t xml:space="preserve"> </w:t>
            </w:r>
            <w:r w:rsidRPr="00294EAB">
              <w:rPr>
                <w:b/>
                <w:bCs/>
                <w:sz w:val="22"/>
                <w:szCs w:val="22"/>
              </w:rPr>
              <w:t>any of the</w:t>
            </w:r>
            <w:r w:rsidRPr="00294EAB">
              <w:rPr>
                <w:sz w:val="22"/>
                <w:szCs w:val="22"/>
              </w:rPr>
              <w:t xml:space="preserve"> </w:t>
            </w:r>
            <w:r w:rsidRPr="00294EAB">
              <w:rPr>
                <w:b/>
                <w:bCs/>
                <w:sz w:val="22"/>
                <w:szCs w:val="22"/>
              </w:rPr>
              <w:t>aforesaid arbitrators</w:t>
            </w:r>
            <w:r w:rsidRPr="00294EAB">
              <w:rPr>
                <w:sz w:val="22"/>
                <w:szCs w:val="22"/>
              </w:rPr>
              <w:t xml:space="preserve"> dying, neglecting, resigning or being unable to act for any reason, it will be lawful for the </w:t>
            </w:r>
            <w:r w:rsidRPr="00294EAB">
              <w:rPr>
                <w:b/>
                <w:bCs/>
                <w:sz w:val="22"/>
                <w:szCs w:val="22"/>
              </w:rPr>
              <w:t xml:space="preserve">parties </w:t>
            </w:r>
            <w:r w:rsidRPr="00294EAB">
              <w:rPr>
                <w:b/>
                <w:bCs/>
                <w:sz w:val="22"/>
                <w:szCs w:val="22"/>
              </w:rPr>
              <w:lastRenderedPageBreak/>
              <w:t>to nominate another sole arbitrator/ another arbitrator in place of the outgoing arbitrator</w:t>
            </w:r>
            <w:r w:rsidRPr="00294EAB">
              <w:rPr>
                <w:sz w:val="22"/>
                <w:szCs w:val="22"/>
              </w:rPr>
              <w:t xml:space="preserve">.  </w:t>
            </w:r>
          </w:p>
          <w:p w14:paraId="30563858" w14:textId="77777777" w:rsidR="00B6279E" w:rsidRPr="00294EAB" w:rsidRDefault="00B6279E" w:rsidP="00B6279E">
            <w:pPr>
              <w:ind w:left="488" w:hanging="488"/>
              <w:jc w:val="both"/>
              <w:rPr>
                <w:b/>
                <w:bCs/>
                <w:sz w:val="22"/>
                <w:szCs w:val="22"/>
              </w:rPr>
            </w:pPr>
          </w:p>
          <w:p w14:paraId="76BC56A4" w14:textId="77777777" w:rsidR="00B6279E" w:rsidRPr="00294EAB" w:rsidRDefault="00B6279E" w:rsidP="00B6279E">
            <w:pPr>
              <w:ind w:left="612" w:hanging="720"/>
              <w:jc w:val="both"/>
              <w:rPr>
                <w:b/>
                <w:bCs/>
                <w:sz w:val="22"/>
                <w:szCs w:val="22"/>
              </w:rPr>
            </w:pPr>
            <w:r w:rsidRPr="00294EAB">
              <w:rPr>
                <w:sz w:val="22"/>
                <w:szCs w:val="22"/>
              </w:rPr>
              <w:t>59.5</w:t>
            </w:r>
            <w:r w:rsidRPr="00294EAB">
              <w:rPr>
                <w:b/>
                <w:bCs/>
                <w:sz w:val="22"/>
                <w:szCs w:val="22"/>
              </w:rPr>
              <w:t xml:space="preserve">   </w:t>
            </w:r>
            <w:r w:rsidRPr="00294EAB">
              <w:rPr>
                <w:sz w:val="22"/>
                <w:szCs w:val="22"/>
              </w:rPr>
              <w:t xml:space="preserve">Notwithstanding the above, in case the contractor is a Central Public Sector Enterprise (CPSE)/Government Organization or Department then the </w:t>
            </w:r>
            <w:r w:rsidRPr="00294EAB">
              <w:rPr>
                <w:b/>
                <w:bCs/>
                <w:sz w:val="22"/>
                <w:szCs w:val="22"/>
              </w:rPr>
              <w:t>dispute/ difference</w:t>
            </w:r>
            <w:r w:rsidRPr="00294EAB">
              <w:rPr>
                <w:sz w:val="22"/>
                <w:szCs w:val="22"/>
              </w:rPr>
              <w:t xml:space="preserve"> </w:t>
            </w:r>
            <w:r w:rsidRPr="00294EAB">
              <w:rPr>
                <w:b/>
                <w:bCs/>
                <w:sz w:val="22"/>
                <w:szCs w:val="22"/>
              </w:rPr>
              <w:t>(other than those related to taxation matters)</w:t>
            </w:r>
            <w:r w:rsidRPr="00294EAB">
              <w:rPr>
                <w:sz w:val="22"/>
                <w:szCs w:val="22"/>
              </w:rPr>
              <w:t xml:space="preserve"> between the Employer and the Contractor shall be settled through Administrative Mechanism for Resolution of CPSEs Disputes (AMRCD) as mentioned in DPE OM No. 4(1)/2013-DPE(GM)/FTS-1835 dated 22.05.2018 </w:t>
            </w:r>
            <w:r w:rsidRPr="00294EAB">
              <w:rPr>
                <w:b/>
                <w:bCs/>
                <w:sz w:val="22"/>
                <w:szCs w:val="22"/>
              </w:rPr>
              <w:t>and DPE OM No. DPE-GM-05/0003/2019-FTS-10937 dated 20.02.2020</w:t>
            </w:r>
            <w:r w:rsidRPr="00294EAB">
              <w:rPr>
                <w:sz w:val="22"/>
                <w:szCs w:val="22"/>
              </w:rPr>
              <w:t>. The decision through AMRCD will be final and binding on all the concerned.</w:t>
            </w:r>
          </w:p>
          <w:p w14:paraId="3254C724" w14:textId="77777777" w:rsidR="00B6279E" w:rsidRPr="00294EAB" w:rsidRDefault="00B6279E" w:rsidP="00B6279E">
            <w:pPr>
              <w:ind w:left="612" w:hanging="720"/>
              <w:jc w:val="both"/>
              <w:rPr>
                <w:sz w:val="22"/>
                <w:szCs w:val="22"/>
              </w:rPr>
            </w:pPr>
          </w:p>
          <w:p w14:paraId="796889C4" w14:textId="77777777" w:rsidR="00B6279E" w:rsidRPr="00294EAB" w:rsidRDefault="00B6279E" w:rsidP="00B6279E">
            <w:pPr>
              <w:ind w:left="400" w:hanging="508"/>
              <w:jc w:val="both"/>
              <w:rPr>
                <w:sz w:val="22"/>
                <w:szCs w:val="22"/>
              </w:rPr>
            </w:pPr>
            <w:r w:rsidRPr="00294EAB">
              <w:rPr>
                <w:sz w:val="22"/>
                <w:szCs w:val="22"/>
              </w:rPr>
              <w:t>59.6 During settlement of disputes and arbitration proceedings, both parties shall be obliged to carry out their respective obligations under the contract.</w:t>
            </w:r>
          </w:p>
          <w:p w14:paraId="3A7A0E4D" w14:textId="77777777" w:rsidR="00B6279E" w:rsidRPr="00294EAB" w:rsidRDefault="00B6279E" w:rsidP="00B6279E">
            <w:pPr>
              <w:jc w:val="both"/>
              <w:rPr>
                <w:b/>
                <w:bCs/>
                <w:sz w:val="22"/>
                <w:szCs w:val="22"/>
              </w:rPr>
            </w:pPr>
          </w:p>
          <w:p w14:paraId="640B2B6A" w14:textId="3CE9ACAD" w:rsidR="00AE0A18" w:rsidRPr="00294EAB" w:rsidRDefault="00AE0A18" w:rsidP="00AE0A18">
            <w:pPr>
              <w:ind w:left="612" w:hanging="720"/>
              <w:jc w:val="both"/>
              <w:rPr>
                <w:b/>
                <w:bCs/>
                <w:sz w:val="22"/>
                <w:szCs w:val="22"/>
              </w:rPr>
            </w:pPr>
          </w:p>
        </w:tc>
      </w:tr>
      <w:tr w:rsidR="003F5A41" w:rsidRPr="00294EAB" w14:paraId="4ED27BBC" w14:textId="77777777">
        <w:tc>
          <w:tcPr>
            <w:tcW w:w="588" w:type="dxa"/>
            <w:tcBorders>
              <w:right w:val="single" w:sz="4" w:space="0" w:color="auto"/>
            </w:tcBorders>
          </w:tcPr>
          <w:p w14:paraId="4B21C85F" w14:textId="77777777" w:rsidR="003F5A41" w:rsidRPr="00294EAB" w:rsidRDefault="003F5A41" w:rsidP="003F5A41">
            <w:pPr>
              <w:numPr>
                <w:ilvl w:val="0"/>
                <w:numId w:val="35"/>
              </w:numPr>
              <w:jc w:val="both"/>
              <w:rPr>
                <w:sz w:val="22"/>
                <w:szCs w:val="22"/>
              </w:rPr>
            </w:pPr>
          </w:p>
        </w:tc>
        <w:tc>
          <w:tcPr>
            <w:tcW w:w="1620" w:type="dxa"/>
            <w:tcBorders>
              <w:right w:val="single" w:sz="4" w:space="0" w:color="auto"/>
            </w:tcBorders>
          </w:tcPr>
          <w:p w14:paraId="6A10AF23" w14:textId="50F169D0" w:rsidR="003F5A41" w:rsidRPr="00294EAB" w:rsidRDefault="003F5A41" w:rsidP="003F5A41">
            <w:pPr>
              <w:jc w:val="both"/>
              <w:rPr>
                <w:sz w:val="22"/>
                <w:szCs w:val="22"/>
              </w:rPr>
            </w:pPr>
            <w:r w:rsidRPr="00294EAB">
              <w:rPr>
                <w:sz w:val="22"/>
                <w:szCs w:val="22"/>
              </w:rPr>
              <w:t>GCC 62</w:t>
            </w:r>
          </w:p>
        </w:tc>
        <w:tc>
          <w:tcPr>
            <w:tcW w:w="7526" w:type="dxa"/>
            <w:tcBorders>
              <w:left w:val="nil"/>
            </w:tcBorders>
          </w:tcPr>
          <w:p w14:paraId="587540EB" w14:textId="77777777" w:rsidR="003F5A41" w:rsidRPr="00294EAB" w:rsidRDefault="003F5A41" w:rsidP="003F5A41">
            <w:pPr>
              <w:jc w:val="both"/>
              <w:rPr>
                <w:b/>
                <w:bCs/>
                <w:sz w:val="22"/>
                <w:szCs w:val="22"/>
              </w:rPr>
            </w:pPr>
            <w:r w:rsidRPr="00294EAB">
              <w:rPr>
                <w:b/>
                <w:bCs/>
                <w:sz w:val="22"/>
                <w:szCs w:val="22"/>
              </w:rPr>
              <w:t>Insert new GCC 62: Conciliation as per following:</w:t>
            </w:r>
          </w:p>
          <w:p w14:paraId="25484C31" w14:textId="77777777" w:rsidR="003F5A41" w:rsidRPr="00294EAB" w:rsidRDefault="003F5A41" w:rsidP="003F5A41">
            <w:pPr>
              <w:jc w:val="both"/>
              <w:rPr>
                <w:b/>
                <w:bCs/>
                <w:sz w:val="22"/>
                <w:szCs w:val="22"/>
              </w:rPr>
            </w:pPr>
          </w:p>
          <w:p w14:paraId="619FBEF4" w14:textId="77777777" w:rsidR="003F5A41" w:rsidRPr="00294EAB" w:rsidRDefault="003F5A41" w:rsidP="003F5A41">
            <w:pPr>
              <w:jc w:val="both"/>
              <w:rPr>
                <w:b/>
                <w:bCs/>
                <w:sz w:val="22"/>
                <w:szCs w:val="22"/>
              </w:rPr>
            </w:pPr>
            <w:r w:rsidRPr="00294EAB">
              <w:rPr>
                <w:b/>
                <w:bCs/>
                <w:sz w:val="22"/>
                <w:szCs w:val="22"/>
              </w:rPr>
              <w:t>62    Conciliation</w:t>
            </w:r>
          </w:p>
          <w:p w14:paraId="486D7799" w14:textId="77777777" w:rsidR="003F5A41" w:rsidRPr="00294EAB" w:rsidRDefault="003F5A41" w:rsidP="003F5A41">
            <w:pPr>
              <w:jc w:val="both"/>
              <w:rPr>
                <w:b/>
                <w:bCs/>
                <w:sz w:val="22"/>
                <w:szCs w:val="22"/>
              </w:rPr>
            </w:pPr>
          </w:p>
          <w:p w14:paraId="2A920412" w14:textId="77777777" w:rsidR="003F5A41" w:rsidRPr="00294EAB" w:rsidRDefault="003F5A41" w:rsidP="003F5A41">
            <w:pPr>
              <w:ind w:left="542" w:hanging="542"/>
              <w:jc w:val="both"/>
              <w:rPr>
                <w:sz w:val="22"/>
                <w:szCs w:val="22"/>
              </w:rPr>
            </w:pPr>
            <w:r w:rsidRPr="00294EAB">
              <w:rPr>
                <w:sz w:val="22"/>
                <w:szCs w:val="22"/>
              </w:rPr>
              <w:t xml:space="preserve">62.1 The mechanism of Dispute resolution through Conciliation shall be available in cases where the amount involved in the dispute exceeds INR 1 Cr. </w:t>
            </w:r>
          </w:p>
          <w:p w14:paraId="3EB2F810" w14:textId="77777777" w:rsidR="003F5A41" w:rsidRPr="00294EAB" w:rsidRDefault="003F5A41" w:rsidP="003F5A41">
            <w:pPr>
              <w:ind w:left="542" w:hanging="542"/>
              <w:jc w:val="both"/>
              <w:rPr>
                <w:sz w:val="22"/>
                <w:szCs w:val="22"/>
              </w:rPr>
            </w:pPr>
          </w:p>
          <w:p w14:paraId="72E34943" w14:textId="77777777" w:rsidR="003F5A41" w:rsidRPr="00294EAB" w:rsidRDefault="003F5A41" w:rsidP="003F5A41">
            <w:pPr>
              <w:ind w:left="542" w:hanging="542"/>
              <w:jc w:val="both"/>
              <w:rPr>
                <w:sz w:val="22"/>
                <w:szCs w:val="22"/>
              </w:rPr>
            </w:pPr>
            <w:r w:rsidRPr="00294EAB">
              <w:rPr>
                <w:sz w:val="22"/>
                <w:szCs w:val="22"/>
              </w:rPr>
              <w:t xml:space="preserve">62.2 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147E8C2C" w14:textId="77777777" w:rsidR="003F5A41" w:rsidRPr="00294EAB" w:rsidRDefault="003F5A41" w:rsidP="003F5A41">
            <w:pPr>
              <w:ind w:left="542" w:hanging="542"/>
              <w:jc w:val="both"/>
              <w:rPr>
                <w:sz w:val="22"/>
                <w:szCs w:val="22"/>
              </w:rPr>
            </w:pPr>
          </w:p>
          <w:p w14:paraId="55D43F23" w14:textId="77777777" w:rsidR="003F5A41" w:rsidRPr="00294EAB" w:rsidRDefault="003F5A41" w:rsidP="003F5A41">
            <w:pPr>
              <w:ind w:left="684" w:hanging="709"/>
              <w:jc w:val="both"/>
              <w:rPr>
                <w:sz w:val="22"/>
                <w:szCs w:val="22"/>
              </w:rPr>
            </w:pPr>
            <w:r w:rsidRPr="00294EAB">
              <w:rPr>
                <w:sz w:val="22"/>
                <w:szCs w:val="22"/>
              </w:rPr>
              <w:t>62.2.1 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A8702AC" w14:textId="77777777" w:rsidR="003F5A41" w:rsidRPr="00294EAB" w:rsidRDefault="003F5A41" w:rsidP="003F5A41">
            <w:pPr>
              <w:ind w:left="684" w:hanging="709"/>
              <w:jc w:val="both"/>
              <w:rPr>
                <w:sz w:val="22"/>
                <w:szCs w:val="22"/>
              </w:rPr>
            </w:pPr>
          </w:p>
          <w:p w14:paraId="387E5BF9" w14:textId="77777777" w:rsidR="003F5A41" w:rsidRPr="00294EAB" w:rsidRDefault="003F5A41" w:rsidP="003F5A41">
            <w:pPr>
              <w:ind w:left="684" w:hanging="709"/>
              <w:jc w:val="both"/>
              <w:rPr>
                <w:sz w:val="22"/>
                <w:szCs w:val="22"/>
              </w:rPr>
            </w:pPr>
            <w:proofErr w:type="gramStart"/>
            <w:r w:rsidRPr="00294EAB">
              <w:rPr>
                <w:sz w:val="22"/>
                <w:szCs w:val="22"/>
              </w:rPr>
              <w:t>62.2.2  The</w:t>
            </w:r>
            <w:proofErr w:type="gramEnd"/>
            <w:r w:rsidRPr="00294EAB">
              <w:rPr>
                <w:sz w:val="22"/>
                <w:szCs w:val="22"/>
              </w:rPr>
              <w:t xml:space="preserve"> CCIE shall hold day to day sitting at the Headquarter of the Employer or New Delhi and may hold as many sittings every month as it deems appropriate keeping in view the volume of work.</w:t>
            </w:r>
          </w:p>
          <w:p w14:paraId="629B30FA" w14:textId="77777777" w:rsidR="003F5A41" w:rsidRPr="00294EAB" w:rsidRDefault="003F5A41" w:rsidP="003F5A41">
            <w:pPr>
              <w:ind w:left="684" w:hanging="709"/>
              <w:jc w:val="both"/>
              <w:rPr>
                <w:sz w:val="22"/>
                <w:szCs w:val="22"/>
              </w:rPr>
            </w:pPr>
          </w:p>
          <w:p w14:paraId="76B2D8A2" w14:textId="77777777" w:rsidR="003F5A41" w:rsidRPr="00294EAB" w:rsidRDefault="003F5A41" w:rsidP="003F5A41">
            <w:pPr>
              <w:ind w:left="684" w:hanging="709"/>
              <w:jc w:val="both"/>
              <w:rPr>
                <w:sz w:val="22"/>
                <w:szCs w:val="22"/>
              </w:rPr>
            </w:pPr>
            <w:r w:rsidRPr="00294EAB">
              <w:rPr>
                <w:sz w:val="22"/>
                <w:szCs w:val="22"/>
              </w:rPr>
              <w:t xml:space="preserve">62.2.3 All expenditure incurred on the conciliation proceedings including payment of fees to the Conciliators, office space, logistic, secretarial assistance and other incidental expenses etc. shall be borne by the Employer initially. </w:t>
            </w:r>
            <w:r w:rsidRPr="00294EAB">
              <w:rPr>
                <w:sz w:val="22"/>
                <w:szCs w:val="22"/>
              </w:rPr>
              <w:lastRenderedPageBreak/>
              <w:t>Thereafter it shall be shared equally by both parties on completion of the conciliation process.</w:t>
            </w:r>
          </w:p>
          <w:p w14:paraId="462DBBAF" w14:textId="77777777" w:rsidR="003F5A41" w:rsidRPr="00294EAB" w:rsidRDefault="003F5A41" w:rsidP="003F5A41">
            <w:pPr>
              <w:ind w:left="684" w:hanging="709"/>
              <w:jc w:val="both"/>
              <w:rPr>
                <w:sz w:val="22"/>
                <w:szCs w:val="22"/>
              </w:rPr>
            </w:pPr>
          </w:p>
          <w:p w14:paraId="6385F3BA" w14:textId="77777777" w:rsidR="003F5A41" w:rsidRPr="00294EAB" w:rsidRDefault="003F5A41" w:rsidP="003F5A41">
            <w:pPr>
              <w:ind w:left="684" w:hanging="709"/>
              <w:jc w:val="both"/>
              <w:rPr>
                <w:sz w:val="22"/>
                <w:szCs w:val="22"/>
              </w:rPr>
            </w:pPr>
            <w:r w:rsidRPr="00294EAB">
              <w:rPr>
                <w:sz w:val="22"/>
                <w:szCs w:val="22"/>
              </w:rPr>
              <w:t>62.3 The procedure of CCIE shall not be treated as alternate arbitration proceedings where both parties come with Statement of claims/</w:t>
            </w:r>
            <w:proofErr w:type="spellStart"/>
            <w:r w:rsidRPr="00294EAB">
              <w:rPr>
                <w:sz w:val="22"/>
                <w:szCs w:val="22"/>
              </w:rPr>
              <w:t>defence</w:t>
            </w:r>
            <w:proofErr w:type="spellEnd"/>
            <w:r w:rsidRPr="00294EAB">
              <w:rPr>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4E40788" w14:textId="77777777" w:rsidR="003F5A41" w:rsidRPr="00294EAB" w:rsidRDefault="003F5A41" w:rsidP="003F5A41">
            <w:pPr>
              <w:ind w:left="542" w:hanging="542"/>
              <w:jc w:val="both"/>
              <w:rPr>
                <w:sz w:val="22"/>
                <w:szCs w:val="22"/>
              </w:rPr>
            </w:pPr>
          </w:p>
          <w:p w14:paraId="5B01A187" w14:textId="77777777" w:rsidR="003F5A41" w:rsidRPr="00294EAB" w:rsidRDefault="003F5A41" w:rsidP="003F5A41">
            <w:pPr>
              <w:ind w:left="684" w:hanging="709"/>
              <w:jc w:val="both"/>
              <w:rPr>
                <w:sz w:val="22"/>
                <w:szCs w:val="22"/>
              </w:rPr>
            </w:pPr>
            <w:r w:rsidRPr="00294EAB">
              <w:rPr>
                <w:sz w:val="22"/>
                <w:szCs w:val="22"/>
              </w:rPr>
              <w:t>62.4 The Standard Operating Procedure for the conciliation mechanism shall be as follows:</w:t>
            </w:r>
          </w:p>
          <w:p w14:paraId="689EAFED" w14:textId="77777777" w:rsidR="003F5A41" w:rsidRPr="00294EAB" w:rsidRDefault="003F5A41" w:rsidP="003F5A41">
            <w:pPr>
              <w:jc w:val="both"/>
              <w:rPr>
                <w:sz w:val="22"/>
                <w:szCs w:val="22"/>
              </w:rPr>
            </w:pPr>
          </w:p>
          <w:p w14:paraId="2AD008EA" w14:textId="77777777" w:rsidR="003F5A41" w:rsidRPr="00294EAB" w:rsidRDefault="003F5A41" w:rsidP="003F5A41">
            <w:pPr>
              <w:ind w:left="422" w:hanging="422"/>
              <w:jc w:val="both"/>
              <w:rPr>
                <w:sz w:val="22"/>
                <w:szCs w:val="22"/>
              </w:rPr>
            </w:pPr>
            <w:r w:rsidRPr="00294EAB">
              <w:rPr>
                <w:sz w:val="22"/>
                <w:szCs w:val="22"/>
              </w:rPr>
              <w:t xml:space="preserve">i) </w:t>
            </w:r>
            <w:r w:rsidRPr="00294EAB">
              <w:rPr>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9F2CF7B" w14:textId="77777777" w:rsidR="003F5A41" w:rsidRPr="00294EAB" w:rsidRDefault="003F5A41" w:rsidP="003F5A41">
            <w:pPr>
              <w:ind w:left="422" w:hanging="422"/>
              <w:jc w:val="both"/>
              <w:rPr>
                <w:sz w:val="22"/>
                <w:szCs w:val="22"/>
              </w:rPr>
            </w:pPr>
          </w:p>
          <w:p w14:paraId="430E4653" w14:textId="77777777" w:rsidR="003F5A41" w:rsidRPr="00294EAB" w:rsidRDefault="003F5A41" w:rsidP="003F5A41">
            <w:pPr>
              <w:ind w:left="422" w:hanging="422"/>
              <w:jc w:val="both"/>
              <w:rPr>
                <w:sz w:val="22"/>
                <w:szCs w:val="22"/>
              </w:rPr>
            </w:pPr>
            <w:r w:rsidRPr="00294EAB">
              <w:rPr>
                <w:sz w:val="22"/>
                <w:szCs w:val="22"/>
              </w:rPr>
              <w:t xml:space="preserve">ii) </w:t>
            </w:r>
            <w:r w:rsidRPr="00294EAB">
              <w:rPr>
                <w:sz w:val="22"/>
                <w:szCs w:val="22"/>
              </w:rPr>
              <w:tab/>
              <w:t xml:space="preserve">Once a conciliation request has been raised by the contractor, within 30 days the same shall be referred to the CCIE in the event of the matter remaining unresolved internally. </w:t>
            </w:r>
          </w:p>
          <w:p w14:paraId="15ACB12D" w14:textId="77777777" w:rsidR="003F5A41" w:rsidRPr="00294EAB" w:rsidRDefault="003F5A41" w:rsidP="003F5A41">
            <w:pPr>
              <w:ind w:left="422" w:hanging="422"/>
              <w:jc w:val="both"/>
              <w:rPr>
                <w:sz w:val="22"/>
                <w:szCs w:val="22"/>
              </w:rPr>
            </w:pPr>
          </w:p>
          <w:p w14:paraId="1D15C8B7" w14:textId="77777777" w:rsidR="003F5A41" w:rsidRPr="00294EAB" w:rsidRDefault="003F5A41" w:rsidP="003F5A41">
            <w:pPr>
              <w:ind w:left="422" w:hanging="422"/>
              <w:jc w:val="both"/>
              <w:rPr>
                <w:sz w:val="22"/>
                <w:szCs w:val="22"/>
              </w:rPr>
            </w:pPr>
            <w:r w:rsidRPr="00294EAB">
              <w:rPr>
                <w:sz w:val="22"/>
                <w:szCs w:val="22"/>
              </w:rPr>
              <w:t xml:space="preserve">iii) </w:t>
            </w:r>
            <w:r w:rsidRPr="00294EAB">
              <w:rPr>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C1E540" w14:textId="77777777" w:rsidR="003F5A41" w:rsidRPr="00294EAB" w:rsidRDefault="003F5A41" w:rsidP="003F5A41">
            <w:pPr>
              <w:ind w:left="422" w:hanging="422"/>
              <w:jc w:val="both"/>
              <w:rPr>
                <w:sz w:val="22"/>
                <w:szCs w:val="22"/>
              </w:rPr>
            </w:pPr>
          </w:p>
          <w:p w14:paraId="1484C11D" w14:textId="77777777" w:rsidR="003F5A41" w:rsidRPr="00294EAB" w:rsidRDefault="003F5A41" w:rsidP="003F5A41">
            <w:pPr>
              <w:ind w:left="422" w:hanging="422"/>
              <w:jc w:val="both"/>
              <w:rPr>
                <w:sz w:val="22"/>
                <w:szCs w:val="22"/>
              </w:rPr>
            </w:pPr>
            <w:r w:rsidRPr="00294EAB">
              <w:rPr>
                <w:sz w:val="22"/>
                <w:szCs w:val="22"/>
              </w:rPr>
              <w:t xml:space="preserve">iv) </w:t>
            </w:r>
            <w:r w:rsidRPr="00294EAB">
              <w:rPr>
                <w:sz w:val="22"/>
                <w:szCs w:val="22"/>
              </w:rPr>
              <w:tab/>
              <w:t>The Conciliation process shall be conducted under Part III of the Arbitration and Conciliation Act, 1996.</w:t>
            </w:r>
          </w:p>
          <w:p w14:paraId="43F1287D" w14:textId="77777777" w:rsidR="003F5A41" w:rsidRPr="00294EAB" w:rsidRDefault="003F5A41" w:rsidP="003F5A41">
            <w:pPr>
              <w:ind w:left="422" w:hanging="422"/>
              <w:jc w:val="both"/>
              <w:rPr>
                <w:sz w:val="22"/>
                <w:szCs w:val="22"/>
              </w:rPr>
            </w:pPr>
          </w:p>
          <w:p w14:paraId="15AB0AAB" w14:textId="77777777" w:rsidR="003F5A41" w:rsidRPr="00294EAB" w:rsidRDefault="003F5A41" w:rsidP="003F5A41">
            <w:pPr>
              <w:ind w:left="422" w:hanging="422"/>
              <w:jc w:val="both"/>
              <w:rPr>
                <w:sz w:val="22"/>
                <w:szCs w:val="22"/>
              </w:rPr>
            </w:pPr>
            <w:r w:rsidRPr="00294EAB">
              <w:rPr>
                <w:sz w:val="22"/>
                <w:szCs w:val="22"/>
              </w:rPr>
              <w:t xml:space="preserve">v) </w:t>
            </w:r>
            <w:r w:rsidRPr="00294EAB">
              <w:rPr>
                <w:sz w:val="22"/>
                <w:szCs w:val="22"/>
              </w:rPr>
              <w:tab/>
              <w:t xml:space="preserve">The Conciliation Committee would either be able to resolve and settle the dispute(s) between the parties, or the process may fail. </w:t>
            </w:r>
          </w:p>
          <w:p w14:paraId="5DC511FE" w14:textId="77777777" w:rsidR="003F5A41" w:rsidRPr="00294EAB" w:rsidRDefault="003F5A41" w:rsidP="003F5A41">
            <w:pPr>
              <w:ind w:left="422" w:hanging="422"/>
              <w:jc w:val="both"/>
              <w:rPr>
                <w:sz w:val="22"/>
                <w:szCs w:val="22"/>
              </w:rPr>
            </w:pPr>
          </w:p>
          <w:p w14:paraId="6C502F3D" w14:textId="77777777" w:rsidR="003F5A41" w:rsidRPr="00294EAB" w:rsidRDefault="003F5A41" w:rsidP="003F5A41">
            <w:pPr>
              <w:ind w:left="422" w:hanging="422"/>
              <w:jc w:val="both"/>
              <w:rPr>
                <w:sz w:val="22"/>
                <w:szCs w:val="22"/>
              </w:rPr>
            </w:pPr>
            <w:r w:rsidRPr="00294EAB">
              <w:rPr>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B311B90" w14:textId="77777777" w:rsidR="003F5A41" w:rsidRPr="00294EAB" w:rsidRDefault="003F5A41" w:rsidP="003F5A41">
            <w:pPr>
              <w:jc w:val="both"/>
              <w:rPr>
                <w:sz w:val="22"/>
                <w:szCs w:val="22"/>
              </w:rPr>
            </w:pPr>
          </w:p>
          <w:p w14:paraId="05FB4C71" w14:textId="77777777" w:rsidR="003F5A41" w:rsidRPr="00294EAB" w:rsidRDefault="003F5A41" w:rsidP="003F5A41">
            <w:pPr>
              <w:ind w:left="422" w:hanging="422"/>
              <w:jc w:val="both"/>
              <w:rPr>
                <w:sz w:val="22"/>
                <w:szCs w:val="22"/>
              </w:rPr>
            </w:pPr>
            <w:r w:rsidRPr="00294EAB">
              <w:rPr>
                <w:sz w:val="22"/>
                <w:szCs w:val="22"/>
              </w:rPr>
              <w:t xml:space="preserve">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w:t>
            </w:r>
            <w:r w:rsidRPr="00294EAB">
              <w:rPr>
                <w:sz w:val="22"/>
                <w:szCs w:val="22"/>
              </w:rPr>
              <w:lastRenderedPageBreak/>
              <w:t>connection with the dispute, before any other legal forum are to be withdrawn within the said 30 days in pursuance of the settlement agreement.</w:t>
            </w:r>
          </w:p>
          <w:p w14:paraId="14B03876" w14:textId="77777777" w:rsidR="003F5A41" w:rsidRPr="00294EAB" w:rsidRDefault="003F5A41" w:rsidP="003F5A41">
            <w:pPr>
              <w:ind w:left="422" w:hanging="422"/>
              <w:jc w:val="both"/>
              <w:rPr>
                <w:sz w:val="22"/>
                <w:szCs w:val="22"/>
              </w:rPr>
            </w:pPr>
          </w:p>
          <w:p w14:paraId="4772BD31" w14:textId="20DC5984" w:rsidR="003F5A41" w:rsidRPr="00294EAB" w:rsidRDefault="003F5A41" w:rsidP="00E359C2">
            <w:pPr>
              <w:ind w:left="542" w:hanging="542"/>
              <w:jc w:val="both"/>
              <w:rPr>
                <w:sz w:val="22"/>
                <w:szCs w:val="22"/>
              </w:rPr>
            </w:pPr>
            <w:r w:rsidRPr="00294EAB">
              <w:rPr>
                <w:sz w:val="22"/>
                <w:szCs w:val="22"/>
              </w:rPr>
              <w:t xml:space="preserve">viii) </w:t>
            </w:r>
            <w:r w:rsidRPr="00294EAB">
              <w:rPr>
                <w:sz w:val="22"/>
                <w:szCs w:val="22"/>
              </w:rPr>
              <w:tab/>
            </w:r>
            <w:r w:rsidR="00E359C2" w:rsidRPr="00294EAB">
              <w:rPr>
                <w:sz w:val="22"/>
                <w:szCs w:val="22"/>
              </w:rPr>
              <w:t>In case of failure of the conciliation process at the level of the Conciliation Committee, the parties may withdraw from conciliation process and take recourse to Arbitration proceedings or the laid down legal process of Courts.</w:t>
            </w:r>
          </w:p>
          <w:p w14:paraId="17D0CEBB" w14:textId="77777777" w:rsidR="003F5A41" w:rsidRPr="00294EAB" w:rsidRDefault="003F5A41" w:rsidP="004D3A52">
            <w:pPr>
              <w:ind w:left="542" w:hanging="542"/>
              <w:jc w:val="both"/>
              <w:rPr>
                <w:sz w:val="22"/>
                <w:szCs w:val="22"/>
              </w:rPr>
            </w:pPr>
          </w:p>
          <w:p w14:paraId="40978BD0" w14:textId="5A85E987" w:rsidR="003F5A41" w:rsidRPr="00294EAB" w:rsidRDefault="003F5A41" w:rsidP="004D3A52">
            <w:pPr>
              <w:ind w:left="542" w:hanging="542"/>
              <w:jc w:val="both"/>
              <w:rPr>
                <w:sz w:val="22"/>
                <w:szCs w:val="22"/>
              </w:rPr>
            </w:pPr>
            <w:r w:rsidRPr="00294EAB">
              <w:rPr>
                <w:sz w:val="22"/>
                <w:szCs w:val="22"/>
              </w:rPr>
              <w:t xml:space="preserve">62.5   </w:t>
            </w:r>
            <w:r w:rsidR="004D3A52" w:rsidRPr="00294EAB">
              <w:rPr>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10DB8707" w14:textId="77777777" w:rsidR="003F5A41" w:rsidRPr="00294EAB" w:rsidRDefault="003F5A41" w:rsidP="003F5A41">
            <w:pPr>
              <w:ind w:left="684" w:hanging="709"/>
              <w:jc w:val="both"/>
              <w:rPr>
                <w:sz w:val="22"/>
                <w:szCs w:val="22"/>
              </w:rPr>
            </w:pPr>
          </w:p>
          <w:p w14:paraId="50D7D090" w14:textId="77777777" w:rsidR="003F5A41" w:rsidRPr="00294EAB" w:rsidRDefault="003F5A41" w:rsidP="003F5A41">
            <w:pPr>
              <w:ind w:left="684" w:hanging="709"/>
              <w:jc w:val="both"/>
              <w:rPr>
                <w:b/>
                <w:bCs/>
                <w:sz w:val="22"/>
                <w:szCs w:val="22"/>
              </w:rPr>
            </w:pPr>
            <w:proofErr w:type="gramStart"/>
            <w:r w:rsidRPr="00294EAB">
              <w:rPr>
                <w:sz w:val="22"/>
                <w:szCs w:val="22"/>
              </w:rPr>
              <w:t>62.6  During</w:t>
            </w:r>
            <w:proofErr w:type="gramEnd"/>
            <w:r w:rsidRPr="00294EAB">
              <w:rPr>
                <w:sz w:val="22"/>
                <w:szCs w:val="22"/>
              </w:rPr>
              <w:t xml:space="preserve"> settlement of disputes and conciliation proceedings, both parties shall be obliged to carry out their respective obligations under the Contract.</w:t>
            </w:r>
          </w:p>
          <w:p w14:paraId="1D1BCE9F" w14:textId="77777777" w:rsidR="003F5A41" w:rsidRPr="00294EAB" w:rsidRDefault="003F5A41" w:rsidP="003F5A41">
            <w:pPr>
              <w:jc w:val="both"/>
              <w:rPr>
                <w:b/>
                <w:bCs/>
                <w:sz w:val="22"/>
                <w:szCs w:val="22"/>
              </w:rPr>
            </w:pPr>
          </w:p>
        </w:tc>
      </w:tr>
      <w:tr w:rsidR="001445E8" w:rsidRPr="00294EAB" w14:paraId="079C05FF" w14:textId="77777777">
        <w:tc>
          <w:tcPr>
            <w:tcW w:w="588" w:type="dxa"/>
            <w:tcBorders>
              <w:right w:val="single" w:sz="4" w:space="0" w:color="auto"/>
            </w:tcBorders>
          </w:tcPr>
          <w:p w14:paraId="1E263B42" w14:textId="77777777" w:rsidR="001445E8" w:rsidRPr="00294EAB" w:rsidRDefault="001445E8" w:rsidP="001445E8">
            <w:pPr>
              <w:numPr>
                <w:ilvl w:val="0"/>
                <w:numId w:val="35"/>
              </w:numPr>
              <w:jc w:val="both"/>
              <w:rPr>
                <w:sz w:val="22"/>
                <w:szCs w:val="22"/>
              </w:rPr>
            </w:pPr>
          </w:p>
        </w:tc>
        <w:tc>
          <w:tcPr>
            <w:tcW w:w="1620" w:type="dxa"/>
            <w:tcBorders>
              <w:right w:val="single" w:sz="4" w:space="0" w:color="auto"/>
            </w:tcBorders>
          </w:tcPr>
          <w:p w14:paraId="3BBC143D" w14:textId="2048BD2D" w:rsidR="001445E8" w:rsidRPr="00294EAB" w:rsidRDefault="001445E8" w:rsidP="001445E8">
            <w:pPr>
              <w:jc w:val="both"/>
              <w:rPr>
                <w:sz w:val="22"/>
                <w:szCs w:val="22"/>
              </w:rPr>
            </w:pPr>
            <w:r w:rsidRPr="00294EAB">
              <w:rPr>
                <w:sz w:val="22"/>
                <w:szCs w:val="22"/>
              </w:rPr>
              <w:t>GCC 63.0</w:t>
            </w:r>
          </w:p>
        </w:tc>
        <w:tc>
          <w:tcPr>
            <w:tcW w:w="7526" w:type="dxa"/>
            <w:tcBorders>
              <w:left w:val="nil"/>
            </w:tcBorders>
          </w:tcPr>
          <w:p w14:paraId="218E3A85" w14:textId="77777777" w:rsidR="001445E8" w:rsidRPr="00294EAB" w:rsidRDefault="001445E8" w:rsidP="001445E8">
            <w:pPr>
              <w:jc w:val="both"/>
              <w:rPr>
                <w:b/>
                <w:bCs/>
                <w:sz w:val="22"/>
                <w:szCs w:val="22"/>
              </w:rPr>
            </w:pPr>
            <w:r w:rsidRPr="00294EAB">
              <w:rPr>
                <w:b/>
                <w:bCs/>
                <w:sz w:val="22"/>
                <w:szCs w:val="22"/>
              </w:rPr>
              <w:t>Add following new clause at GCC 63.0</w:t>
            </w:r>
          </w:p>
          <w:p w14:paraId="6867CB9E" w14:textId="77777777" w:rsidR="001445E8" w:rsidRPr="00294EAB" w:rsidRDefault="001445E8" w:rsidP="001445E8">
            <w:pPr>
              <w:jc w:val="both"/>
              <w:rPr>
                <w:b/>
                <w:bCs/>
                <w:sz w:val="22"/>
                <w:szCs w:val="22"/>
              </w:rPr>
            </w:pPr>
          </w:p>
          <w:p w14:paraId="70FB5B4A" w14:textId="77777777" w:rsidR="001445E8" w:rsidRPr="00294EAB" w:rsidRDefault="001445E8" w:rsidP="001445E8">
            <w:pPr>
              <w:tabs>
                <w:tab w:val="left" w:pos="720"/>
              </w:tabs>
              <w:autoSpaceDE w:val="0"/>
              <w:autoSpaceDN w:val="0"/>
              <w:adjustRightInd w:val="0"/>
              <w:spacing w:after="227"/>
              <w:jc w:val="both"/>
              <w:rPr>
                <w:b/>
                <w:bCs/>
                <w:sz w:val="22"/>
                <w:szCs w:val="22"/>
              </w:rPr>
            </w:pPr>
            <w:r w:rsidRPr="00294EAB">
              <w:rPr>
                <w:b/>
                <w:bCs/>
                <w:sz w:val="22"/>
                <w:szCs w:val="22"/>
              </w:rPr>
              <w:t>APPROVAL OF STATUTARY/GOVT.  BODIES</w:t>
            </w:r>
          </w:p>
          <w:p w14:paraId="75EA1F7D" w14:textId="77777777" w:rsidR="001445E8" w:rsidRPr="00294EAB" w:rsidRDefault="001445E8" w:rsidP="001445E8">
            <w:pPr>
              <w:tabs>
                <w:tab w:val="left" w:pos="567"/>
              </w:tabs>
              <w:autoSpaceDE w:val="0"/>
              <w:autoSpaceDN w:val="0"/>
              <w:adjustRightInd w:val="0"/>
              <w:jc w:val="both"/>
              <w:rPr>
                <w:sz w:val="22"/>
                <w:szCs w:val="22"/>
              </w:rPr>
            </w:pPr>
            <w:r w:rsidRPr="00294EAB">
              <w:rPr>
                <w:sz w:val="22"/>
                <w:szCs w:val="22"/>
              </w:rPr>
              <w:t xml:space="preserve">The Contractor shall wherever </w:t>
            </w:r>
            <w:proofErr w:type="gramStart"/>
            <w:r w:rsidRPr="00294EAB">
              <w:rPr>
                <w:sz w:val="22"/>
                <w:szCs w:val="22"/>
              </w:rPr>
              <w:t>required</w:t>
            </w:r>
            <w:proofErr w:type="gramEnd"/>
            <w:r w:rsidRPr="00294EAB">
              <w:rPr>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1F83352F" w14:textId="77777777" w:rsidR="001445E8" w:rsidRPr="00294EAB" w:rsidRDefault="001445E8" w:rsidP="001445E8">
            <w:pPr>
              <w:tabs>
                <w:tab w:val="left" w:pos="567"/>
              </w:tabs>
              <w:autoSpaceDE w:val="0"/>
              <w:autoSpaceDN w:val="0"/>
              <w:adjustRightInd w:val="0"/>
              <w:jc w:val="both"/>
              <w:rPr>
                <w:b/>
                <w:bCs/>
                <w:sz w:val="22"/>
                <w:szCs w:val="22"/>
              </w:rPr>
            </w:pPr>
          </w:p>
        </w:tc>
      </w:tr>
      <w:tr w:rsidR="00864176" w:rsidRPr="00294EAB" w14:paraId="2B780B39" w14:textId="77777777">
        <w:tc>
          <w:tcPr>
            <w:tcW w:w="588" w:type="dxa"/>
            <w:tcBorders>
              <w:right w:val="single" w:sz="4" w:space="0" w:color="auto"/>
            </w:tcBorders>
          </w:tcPr>
          <w:p w14:paraId="079ECAC7" w14:textId="77777777" w:rsidR="00864176" w:rsidRPr="00294EAB" w:rsidRDefault="00864176" w:rsidP="00864176">
            <w:pPr>
              <w:numPr>
                <w:ilvl w:val="0"/>
                <w:numId w:val="35"/>
              </w:numPr>
              <w:jc w:val="both"/>
              <w:rPr>
                <w:sz w:val="22"/>
                <w:szCs w:val="22"/>
              </w:rPr>
            </w:pPr>
          </w:p>
        </w:tc>
        <w:tc>
          <w:tcPr>
            <w:tcW w:w="1620" w:type="dxa"/>
            <w:tcBorders>
              <w:right w:val="single" w:sz="4" w:space="0" w:color="auto"/>
            </w:tcBorders>
          </w:tcPr>
          <w:p w14:paraId="71D5DE2D" w14:textId="40EE2BCD" w:rsidR="00864176" w:rsidRPr="00294EAB" w:rsidRDefault="00864176" w:rsidP="00864176">
            <w:pPr>
              <w:jc w:val="both"/>
              <w:rPr>
                <w:sz w:val="22"/>
                <w:szCs w:val="22"/>
              </w:rPr>
            </w:pPr>
            <w:r w:rsidRPr="00294EAB">
              <w:rPr>
                <w:sz w:val="22"/>
                <w:szCs w:val="22"/>
              </w:rPr>
              <w:t>GCC 64.0</w:t>
            </w:r>
          </w:p>
        </w:tc>
        <w:tc>
          <w:tcPr>
            <w:tcW w:w="7526" w:type="dxa"/>
            <w:tcBorders>
              <w:left w:val="nil"/>
            </w:tcBorders>
          </w:tcPr>
          <w:p w14:paraId="0C1322DB" w14:textId="77777777" w:rsidR="00864176" w:rsidRPr="00294EAB" w:rsidRDefault="00864176" w:rsidP="00864176">
            <w:pPr>
              <w:jc w:val="both"/>
              <w:rPr>
                <w:b/>
                <w:bCs/>
                <w:sz w:val="22"/>
                <w:szCs w:val="22"/>
              </w:rPr>
            </w:pPr>
            <w:r w:rsidRPr="00294EAB">
              <w:rPr>
                <w:b/>
                <w:bCs/>
                <w:sz w:val="22"/>
                <w:szCs w:val="22"/>
              </w:rPr>
              <w:t>Add following new clause at GCC 64.0:</w:t>
            </w:r>
          </w:p>
          <w:p w14:paraId="552CD4B1" w14:textId="77777777" w:rsidR="00864176" w:rsidRPr="00294EAB" w:rsidRDefault="00864176" w:rsidP="00864176">
            <w:pPr>
              <w:jc w:val="both"/>
              <w:rPr>
                <w:b/>
                <w:bCs/>
                <w:sz w:val="22"/>
                <w:szCs w:val="22"/>
              </w:rPr>
            </w:pPr>
          </w:p>
          <w:p w14:paraId="33E87FCA" w14:textId="77777777" w:rsidR="00864176" w:rsidRPr="00294EAB" w:rsidRDefault="00864176" w:rsidP="00864176">
            <w:pPr>
              <w:jc w:val="both"/>
              <w:rPr>
                <w:sz w:val="22"/>
                <w:szCs w:val="22"/>
              </w:rPr>
            </w:pPr>
            <w:r w:rsidRPr="00294EAB">
              <w:rPr>
                <w:sz w:val="22"/>
                <w:szCs w:val="22"/>
              </w:rPr>
              <w:t>Codes and Standards</w:t>
            </w:r>
          </w:p>
          <w:p w14:paraId="797B3B07" w14:textId="77777777" w:rsidR="00864176" w:rsidRPr="00294EAB" w:rsidRDefault="00864176" w:rsidP="00864176">
            <w:pPr>
              <w:jc w:val="both"/>
              <w:rPr>
                <w:sz w:val="22"/>
                <w:szCs w:val="22"/>
              </w:rPr>
            </w:pPr>
          </w:p>
          <w:p w14:paraId="7E415573" w14:textId="079462CC" w:rsidR="00864176" w:rsidRPr="00294EAB" w:rsidRDefault="00864176" w:rsidP="00864176">
            <w:pPr>
              <w:jc w:val="both"/>
              <w:rPr>
                <w:b/>
                <w:bCs/>
                <w:sz w:val="22"/>
                <w:szCs w:val="22"/>
              </w:rPr>
            </w:pPr>
            <w:r w:rsidRPr="00294EAB">
              <w:rPr>
                <w:sz w:val="22"/>
                <w:szCs w:val="22"/>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BB1082" w:rsidRPr="00294EAB" w14:paraId="1233B5EA" w14:textId="77777777" w:rsidTr="001733B6">
        <w:trPr>
          <w:trHeight w:val="863"/>
        </w:trPr>
        <w:tc>
          <w:tcPr>
            <w:tcW w:w="588" w:type="dxa"/>
            <w:tcBorders>
              <w:right w:val="single" w:sz="4" w:space="0" w:color="auto"/>
            </w:tcBorders>
          </w:tcPr>
          <w:p w14:paraId="1DEABC48" w14:textId="77777777" w:rsidR="00BB1082" w:rsidRPr="00294EAB" w:rsidRDefault="00BB1082" w:rsidP="00BB1082">
            <w:pPr>
              <w:numPr>
                <w:ilvl w:val="0"/>
                <w:numId w:val="35"/>
              </w:numPr>
              <w:jc w:val="both"/>
              <w:rPr>
                <w:sz w:val="22"/>
                <w:szCs w:val="22"/>
              </w:rPr>
            </w:pPr>
          </w:p>
        </w:tc>
        <w:tc>
          <w:tcPr>
            <w:tcW w:w="1620" w:type="dxa"/>
            <w:tcBorders>
              <w:right w:val="single" w:sz="4" w:space="0" w:color="auto"/>
            </w:tcBorders>
          </w:tcPr>
          <w:p w14:paraId="37EBFD10" w14:textId="77777777" w:rsidR="00BB1082" w:rsidRPr="00294EAB" w:rsidRDefault="00BB1082" w:rsidP="00BB1082">
            <w:pPr>
              <w:jc w:val="both"/>
              <w:rPr>
                <w:sz w:val="22"/>
                <w:szCs w:val="22"/>
              </w:rPr>
            </w:pPr>
            <w:r w:rsidRPr="00294EAB">
              <w:rPr>
                <w:sz w:val="22"/>
                <w:szCs w:val="22"/>
              </w:rPr>
              <w:t>GCC 65.0</w:t>
            </w:r>
          </w:p>
          <w:p w14:paraId="5145C7AF" w14:textId="77777777" w:rsidR="00BB1082" w:rsidRPr="00294EAB" w:rsidRDefault="00BB1082" w:rsidP="00BB1082">
            <w:pPr>
              <w:jc w:val="both"/>
              <w:rPr>
                <w:sz w:val="22"/>
                <w:szCs w:val="22"/>
              </w:rPr>
            </w:pPr>
          </w:p>
        </w:tc>
        <w:tc>
          <w:tcPr>
            <w:tcW w:w="7526" w:type="dxa"/>
            <w:tcBorders>
              <w:left w:val="nil"/>
            </w:tcBorders>
          </w:tcPr>
          <w:p w14:paraId="73582F78" w14:textId="77777777" w:rsidR="00BB1082" w:rsidRPr="00294EAB" w:rsidRDefault="00BB1082" w:rsidP="00BB1082">
            <w:pPr>
              <w:jc w:val="both"/>
              <w:rPr>
                <w:b/>
                <w:bCs/>
                <w:sz w:val="22"/>
                <w:szCs w:val="22"/>
              </w:rPr>
            </w:pPr>
            <w:r w:rsidRPr="00294EAB">
              <w:rPr>
                <w:b/>
                <w:bCs/>
                <w:sz w:val="22"/>
                <w:szCs w:val="22"/>
              </w:rPr>
              <w:t>Add New Clause GCC 65.0:</w:t>
            </w:r>
          </w:p>
          <w:p w14:paraId="1921F493" w14:textId="77777777" w:rsidR="00BB1082" w:rsidRPr="00294EAB" w:rsidRDefault="00BB1082" w:rsidP="00BB1082">
            <w:pPr>
              <w:jc w:val="both"/>
              <w:rPr>
                <w:b/>
                <w:bCs/>
                <w:sz w:val="22"/>
                <w:szCs w:val="22"/>
              </w:rPr>
            </w:pPr>
          </w:p>
          <w:p w14:paraId="46B0671F" w14:textId="77777777" w:rsidR="00BB1082" w:rsidRPr="00294EAB" w:rsidRDefault="00BB1082" w:rsidP="00BB1082">
            <w:pPr>
              <w:jc w:val="both"/>
              <w:rPr>
                <w:b/>
                <w:bCs/>
                <w:sz w:val="22"/>
                <w:szCs w:val="22"/>
              </w:rPr>
            </w:pPr>
            <w:r w:rsidRPr="00294EAB">
              <w:rPr>
                <w:b/>
                <w:bCs/>
                <w:sz w:val="22"/>
                <w:szCs w:val="22"/>
              </w:rPr>
              <w:t>Contractor’s Claims</w:t>
            </w:r>
          </w:p>
          <w:p w14:paraId="7870E12E" w14:textId="77777777" w:rsidR="00BB1082" w:rsidRPr="00294EAB" w:rsidRDefault="00BB1082" w:rsidP="00BB1082">
            <w:pPr>
              <w:ind w:left="178"/>
              <w:jc w:val="both"/>
              <w:rPr>
                <w:sz w:val="22"/>
                <w:szCs w:val="22"/>
              </w:rPr>
            </w:pPr>
          </w:p>
          <w:p w14:paraId="1D7BA882" w14:textId="77777777" w:rsidR="00BB1082" w:rsidRPr="00294EAB" w:rsidRDefault="00BB1082" w:rsidP="00BB1082">
            <w:pPr>
              <w:jc w:val="both"/>
              <w:rPr>
                <w:sz w:val="22"/>
                <w:szCs w:val="22"/>
              </w:rPr>
            </w:pPr>
            <w:r w:rsidRPr="00294EAB">
              <w:rPr>
                <w:sz w:val="22"/>
                <w:szCs w:val="22"/>
              </w:rPr>
              <w:lastRenderedPageBreak/>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2BFC5460" w14:textId="77777777" w:rsidR="00BB1082" w:rsidRPr="00294EAB" w:rsidRDefault="00BB1082" w:rsidP="00BB1082">
            <w:pPr>
              <w:pStyle w:val="ClauseSubPara"/>
              <w:spacing w:before="240" w:after="240"/>
              <w:ind w:left="0" w:hanging="576"/>
              <w:rPr>
                <w:noProof/>
                <w:lang w:val="en-US"/>
              </w:rPr>
            </w:pPr>
            <w:r w:rsidRPr="00294EAB">
              <w:rPr>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A3DB5DA" w14:textId="77777777" w:rsidR="00BB1082" w:rsidRPr="00294EAB" w:rsidRDefault="00BB1082" w:rsidP="00BB1082">
            <w:pPr>
              <w:pStyle w:val="ClauseSubPara"/>
              <w:spacing w:before="240" w:after="240"/>
              <w:ind w:left="36" w:hanging="576"/>
              <w:rPr>
                <w:noProof/>
                <w:lang w:val="en-US"/>
              </w:rPr>
            </w:pPr>
            <w:r w:rsidRPr="00294EAB">
              <w:rPr>
                <w:noProof/>
                <w:lang w:val="en-US"/>
              </w:rPr>
              <w:tab/>
              <w:t>The Contractor shall also submit any other notices which are required by the Contract, and supporting particulars for the claim, all as relevant to such event or circumstance.</w:t>
            </w:r>
          </w:p>
          <w:p w14:paraId="7C7630E7" w14:textId="77777777" w:rsidR="00BB1082" w:rsidRPr="00294EAB" w:rsidRDefault="00BB1082" w:rsidP="00BB1082">
            <w:pPr>
              <w:pStyle w:val="ClauseSubPara"/>
              <w:spacing w:before="240" w:after="240"/>
              <w:ind w:left="36"/>
              <w:rPr>
                <w:noProof/>
                <w:lang w:val="en-US"/>
              </w:rPr>
            </w:pPr>
            <w:r w:rsidRPr="00294EAB">
              <w:rPr>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D3EFD69" w14:textId="77777777" w:rsidR="00BB1082" w:rsidRPr="00294EAB" w:rsidRDefault="00BB1082" w:rsidP="00BB1082">
            <w:pPr>
              <w:pStyle w:val="ClauseSubPara"/>
              <w:spacing w:before="240" w:after="240"/>
              <w:ind w:left="36" w:hanging="576"/>
              <w:rPr>
                <w:noProof/>
                <w:lang w:val="en-US"/>
              </w:rPr>
            </w:pPr>
            <w:r w:rsidRPr="00294EAB">
              <w:rPr>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48C89C6" w14:textId="77777777" w:rsidR="00BB1082" w:rsidRPr="00294EAB" w:rsidRDefault="00BB1082" w:rsidP="00BB1082">
            <w:pPr>
              <w:pStyle w:val="DefaultParagraphFont1"/>
              <w:tabs>
                <w:tab w:val="left" w:pos="745"/>
              </w:tabs>
              <w:spacing w:before="240" w:after="240"/>
              <w:ind w:left="745" w:right="0" w:hanging="709"/>
              <w:rPr>
                <w:rFonts w:ascii="Times New Roman" w:hAnsi="Times New Roman" w:cs="Times New Roman"/>
                <w:sz w:val="22"/>
                <w:szCs w:val="22"/>
                <w:lang w:val="en-US"/>
              </w:rPr>
            </w:pPr>
            <w:r w:rsidRPr="00294EAB">
              <w:rPr>
                <w:rFonts w:ascii="Times New Roman" w:hAnsi="Times New Roman" w:cs="Times New Roman"/>
                <w:sz w:val="22"/>
                <w:szCs w:val="22"/>
                <w:lang w:val="en-US"/>
              </w:rPr>
              <w:t>this fully detailed claim shall be considered as interim;</w:t>
            </w:r>
          </w:p>
          <w:p w14:paraId="2E8E4899" w14:textId="77777777" w:rsidR="00BB1082" w:rsidRPr="00294EAB" w:rsidRDefault="00BB1082" w:rsidP="00BB1082">
            <w:pPr>
              <w:pStyle w:val="DefaultParagraphFont1"/>
              <w:tabs>
                <w:tab w:val="left" w:pos="720"/>
              </w:tabs>
              <w:spacing w:before="240" w:after="240"/>
              <w:ind w:left="745" w:right="0" w:hanging="709"/>
              <w:rPr>
                <w:rFonts w:ascii="Times New Roman" w:hAnsi="Times New Roman" w:cs="Times New Roman"/>
                <w:sz w:val="22"/>
                <w:szCs w:val="22"/>
                <w:lang w:val="en-US"/>
              </w:rPr>
            </w:pPr>
            <w:r w:rsidRPr="00294EAB">
              <w:rPr>
                <w:rFonts w:ascii="Times New Roman" w:hAnsi="Times New Roman" w:cs="Times New Roman"/>
                <w:sz w:val="22"/>
                <w:szCs w:val="22"/>
                <w:lang w:val="en-US"/>
              </w:rPr>
              <w:t>the Contractor shall send further interim claims at monthly intervals, giving the accumulated delay and/or amount claimed, and such further particulars as the Project Manager may reasonably require; and</w:t>
            </w:r>
          </w:p>
          <w:p w14:paraId="2383DCFE" w14:textId="77777777" w:rsidR="00BB1082" w:rsidRPr="00294EAB" w:rsidRDefault="00BB1082" w:rsidP="00BB1082">
            <w:pPr>
              <w:pStyle w:val="DefaultParagraphFont1"/>
              <w:tabs>
                <w:tab w:val="left" w:pos="720"/>
              </w:tabs>
              <w:spacing w:before="240" w:after="240"/>
              <w:ind w:left="745" w:right="0" w:hanging="709"/>
              <w:rPr>
                <w:rFonts w:ascii="Times New Roman" w:hAnsi="Times New Roman" w:cs="Times New Roman"/>
                <w:sz w:val="22"/>
                <w:szCs w:val="22"/>
                <w:lang w:val="en-US"/>
              </w:rPr>
            </w:pPr>
            <w:r w:rsidRPr="00294EAB">
              <w:rPr>
                <w:rFonts w:ascii="Times New Roman" w:hAnsi="Times New Roman" w:cs="Times New Roman"/>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4C1B3B9" w14:textId="77777777" w:rsidR="00BB1082" w:rsidRPr="00294EAB" w:rsidRDefault="00BB1082" w:rsidP="00BB1082">
            <w:pPr>
              <w:pStyle w:val="ClauseSubPara"/>
              <w:spacing w:before="240" w:after="240"/>
              <w:ind w:left="36" w:hanging="576"/>
              <w:rPr>
                <w:strike/>
                <w:noProof/>
                <w:lang w:val="en-US"/>
              </w:rPr>
            </w:pPr>
            <w:r w:rsidRPr="00294EAB">
              <w:rPr>
                <w:noProof/>
                <w:lang w:val="en-US"/>
              </w:rPr>
              <w:tab/>
              <w:t>The Project Manager may agree with the Contractor or estimate</w:t>
            </w:r>
            <w:r w:rsidRPr="00294EAB">
              <w:rPr>
                <w:strike/>
                <w:noProof/>
                <w:lang w:val="en-US"/>
              </w:rPr>
              <w:t xml:space="preserve">: </w:t>
            </w:r>
            <w:r w:rsidRPr="00294EAB">
              <w:rPr>
                <w:noProof/>
                <w:lang w:val="en-US"/>
              </w:rPr>
              <w:t>different</w:t>
            </w:r>
            <w:r w:rsidRPr="00294EAB">
              <w:rPr>
                <w:noProof/>
                <w:color w:val="FF0000"/>
                <w:lang w:val="en-US"/>
              </w:rPr>
              <w:t xml:space="preserve"> </w:t>
            </w:r>
            <w:r w:rsidRPr="00294EAB">
              <w:rPr>
                <w:noProof/>
                <w:lang w:val="en-US"/>
              </w:rPr>
              <w:t>additional payment (if any) to which the Contractor is entitled under the Contract</w:t>
            </w:r>
            <w:r w:rsidRPr="00294EAB">
              <w:rPr>
                <w:strike/>
                <w:noProof/>
                <w:lang w:val="en-US"/>
              </w:rPr>
              <w:t>.</w:t>
            </w:r>
          </w:p>
          <w:p w14:paraId="66188391" w14:textId="77777777" w:rsidR="00BB1082" w:rsidRPr="00294EAB" w:rsidRDefault="00BB1082" w:rsidP="00BB1082">
            <w:pPr>
              <w:jc w:val="both"/>
              <w:rPr>
                <w:b/>
                <w:bCs/>
                <w:sz w:val="22"/>
                <w:szCs w:val="22"/>
              </w:rPr>
            </w:pPr>
            <w:r w:rsidRPr="00294EAB">
              <w:rPr>
                <w:noProof/>
                <w:sz w:val="22"/>
                <w:szCs w:val="22"/>
              </w:rPr>
              <w:t>The payments in respect of such claims shall be settled once in a quarter, unless otherwise specified.</w:t>
            </w:r>
          </w:p>
          <w:p w14:paraId="7D0A60E2" w14:textId="77777777" w:rsidR="00BB1082" w:rsidRPr="00294EAB" w:rsidRDefault="00BB1082" w:rsidP="00BB1082">
            <w:pPr>
              <w:jc w:val="both"/>
              <w:rPr>
                <w:sz w:val="22"/>
                <w:szCs w:val="22"/>
              </w:rPr>
            </w:pPr>
          </w:p>
        </w:tc>
      </w:tr>
      <w:tr w:rsidR="00D809E9" w:rsidRPr="00294EAB" w14:paraId="57F058D0" w14:textId="77777777" w:rsidTr="001733B6">
        <w:trPr>
          <w:trHeight w:val="863"/>
        </w:trPr>
        <w:tc>
          <w:tcPr>
            <w:tcW w:w="588" w:type="dxa"/>
            <w:tcBorders>
              <w:right w:val="single" w:sz="4" w:space="0" w:color="auto"/>
            </w:tcBorders>
          </w:tcPr>
          <w:p w14:paraId="5EE97219" w14:textId="77777777" w:rsidR="00D809E9" w:rsidRPr="00294EAB" w:rsidRDefault="00D809E9" w:rsidP="00D809E9">
            <w:pPr>
              <w:numPr>
                <w:ilvl w:val="0"/>
                <w:numId w:val="35"/>
              </w:numPr>
              <w:jc w:val="both"/>
              <w:rPr>
                <w:sz w:val="22"/>
                <w:szCs w:val="22"/>
              </w:rPr>
            </w:pPr>
          </w:p>
        </w:tc>
        <w:tc>
          <w:tcPr>
            <w:tcW w:w="1620" w:type="dxa"/>
            <w:tcBorders>
              <w:right w:val="single" w:sz="4" w:space="0" w:color="auto"/>
            </w:tcBorders>
          </w:tcPr>
          <w:p w14:paraId="727D192F" w14:textId="77777777" w:rsidR="00D809E9" w:rsidRPr="00294EAB" w:rsidRDefault="00D809E9" w:rsidP="00D809E9">
            <w:pPr>
              <w:jc w:val="both"/>
              <w:rPr>
                <w:sz w:val="22"/>
                <w:szCs w:val="22"/>
              </w:rPr>
            </w:pPr>
            <w:r w:rsidRPr="00294EAB">
              <w:rPr>
                <w:sz w:val="22"/>
                <w:szCs w:val="22"/>
              </w:rPr>
              <w:t>GCC 66.0</w:t>
            </w:r>
          </w:p>
          <w:p w14:paraId="3CCB0698" w14:textId="77777777" w:rsidR="00D809E9" w:rsidRPr="00294EAB" w:rsidRDefault="00D809E9" w:rsidP="00D809E9">
            <w:pPr>
              <w:jc w:val="both"/>
              <w:rPr>
                <w:sz w:val="22"/>
                <w:szCs w:val="22"/>
              </w:rPr>
            </w:pPr>
          </w:p>
        </w:tc>
        <w:tc>
          <w:tcPr>
            <w:tcW w:w="7526" w:type="dxa"/>
            <w:tcBorders>
              <w:left w:val="nil"/>
            </w:tcBorders>
          </w:tcPr>
          <w:p w14:paraId="443C2778" w14:textId="77777777" w:rsidR="00D809E9" w:rsidRPr="00294EAB" w:rsidRDefault="00D809E9" w:rsidP="00D809E9">
            <w:pPr>
              <w:jc w:val="both"/>
              <w:rPr>
                <w:b/>
                <w:bCs/>
                <w:sz w:val="22"/>
                <w:szCs w:val="22"/>
              </w:rPr>
            </w:pPr>
            <w:r w:rsidRPr="00294EAB">
              <w:rPr>
                <w:b/>
                <w:bCs/>
                <w:sz w:val="22"/>
                <w:szCs w:val="22"/>
              </w:rPr>
              <w:t>Add following new clause at GCC 66.0</w:t>
            </w:r>
          </w:p>
          <w:p w14:paraId="52C30920" w14:textId="77777777" w:rsidR="00D809E9" w:rsidRPr="00294EAB" w:rsidRDefault="00D809E9" w:rsidP="00D809E9">
            <w:pPr>
              <w:jc w:val="both"/>
              <w:rPr>
                <w:b/>
                <w:bCs/>
                <w:sz w:val="22"/>
                <w:szCs w:val="22"/>
              </w:rPr>
            </w:pPr>
          </w:p>
          <w:p w14:paraId="1F41E4FF" w14:textId="77777777" w:rsidR="00D809E9" w:rsidRPr="00294EAB" w:rsidRDefault="00D809E9" w:rsidP="00D809E9">
            <w:pPr>
              <w:ind w:left="567" w:hanging="567"/>
              <w:jc w:val="both"/>
              <w:rPr>
                <w:b/>
                <w:bCs/>
                <w:sz w:val="22"/>
                <w:szCs w:val="22"/>
              </w:rPr>
            </w:pPr>
            <w:r w:rsidRPr="00294EAB">
              <w:rPr>
                <w:b/>
                <w:bCs/>
                <w:sz w:val="22"/>
                <w:szCs w:val="22"/>
              </w:rPr>
              <w:t>PRE-DEFINED EVENTS</w:t>
            </w:r>
          </w:p>
          <w:p w14:paraId="3DFAD258" w14:textId="77777777" w:rsidR="00D809E9" w:rsidRPr="00294EAB" w:rsidRDefault="00D809E9" w:rsidP="00D809E9">
            <w:pPr>
              <w:ind w:left="567" w:hanging="567"/>
              <w:jc w:val="both"/>
              <w:rPr>
                <w:sz w:val="22"/>
                <w:szCs w:val="22"/>
              </w:rPr>
            </w:pPr>
          </w:p>
          <w:p w14:paraId="5A644D4A" w14:textId="77777777" w:rsidR="00D809E9" w:rsidRPr="00294EAB" w:rsidRDefault="00D809E9" w:rsidP="00D809E9">
            <w:pPr>
              <w:jc w:val="both"/>
              <w:rPr>
                <w:sz w:val="22"/>
                <w:szCs w:val="22"/>
              </w:rPr>
            </w:pPr>
            <w:r w:rsidRPr="00294EAB">
              <w:rPr>
                <w:sz w:val="22"/>
                <w:szCs w:val="22"/>
              </w:rPr>
              <w:t xml:space="preserve">62.  </w:t>
            </w:r>
            <w:r w:rsidRPr="00294EAB">
              <w:rPr>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4F5E91F" w14:textId="77777777" w:rsidR="00D809E9" w:rsidRPr="00294EAB" w:rsidRDefault="00D809E9" w:rsidP="00D809E9">
            <w:pPr>
              <w:pStyle w:val="ListParagraph"/>
              <w:ind w:left="0"/>
              <w:jc w:val="both"/>
              <w:rPr>
                <w:i/>
                <w:iCs/>
                <w:sz w:val="22"/>
                <w:szCs w:val="22"/>
              </w:rPr>
            </w:pPr>
          </w:p>
          <w:p w14:paraId="78FD30E9" w14:textId="77777777" w:rsidR="00D809E9" w:rsidRPr="00294EAB" w:rsidRDefault="00D809E9" w:rsidP="00D809E9">
            <w:pPr>
              <w:pStyle w:val="ListParagraph"/>
              <w:numPr>
                <w:ilvl w:val="0"/>
                <w:numId w:val="37"/>
              </w:numPr>
              <w:spacing w:after="160"/>
              <w:ind w:left="531" w:hanging="531"/>
              <w:contextualSpacing/>
              <w:jc w:val="both"/>
              <w:rPr>
                <w:i/>
                <w:iCs/>
                <w:sz w:val="22"/>
                <w:szCs w:val="22"/>
              </w:rPr>
            </w:pPr>
            <w:r w:rsidRPr="00294EAB">
              <w:rPr>
                <w:sz w:val="22"/>
                <w:szCs w:val="22"/>
              </w:rPr>
              <w:t>Termination</w:t>
            </w:r>
            <w:r w:rsidRPr="00294EAB">
              <w:rPr>
                <w:sz w:val="22"/>
                <w:szCs w:val="22"/>
                <w:vertAlign w:val="superscript"/>
              </w:rPr>
              <w:t>#</w:t>
            </w:r>
            <w:r w:rsidRPr="00294EAB">
              <w:rPr>
                <w:sz w:val="22"/>
                <w:szCs w:val="22"/>
              </w:rPr>
              <w:t xml:space="preserve"> of Contract due to Contractor’s default</w:t>
            </w:r>
          </w:p>
          <w:p w14:paraId="244A5501" w14:textId="2DB63591" w:rsidR="00D809E9" w:rsidRPr="00294EAB" w:rsidRDefault="00D809E9" w:rsidP="00D809E9">
            <w:pPr>
              <w:pStyle w:val="ListParagraph"/>
              <w:numPr>
                <w:ilvl w:val="0"/>
                <w:numId w:val="37"/>
              </w:numPr>
              <w:spacing w:after="160"/>
              <w:ind w:left="531" w:hanging="531"/>
              <w:contextualSpacing/>
              <w:jc w:val="both"/>
              <w:rPr>
                <w:sz w:val="22"/>
                <w:szCs w:val="22"/>
              </w:rPr>
            </w:pPr>
            <w:r w:rsidRPr="00294EAB">
              <w:rPr>
                <w:sz w:val="22"/>
                <w:szCs w:val="22"/>
              </w:rPr>
              <w:t>Encashment of CPG due to non-performance</w:t>
            </w:r>
            <w:r w:rsidR="001B6ADD" w:rsidRPr="00294EAB">
              <w:rPr>
                <w:rStyle w:val="normaltextrun"/>
                <w:i/>
                <w:iCs/>
                <w:sz w:val="22"/>
                <w:szCs w:val="22"/>
                <w:vertAlign w:val="superscript"/>
              </w:rPr>
              <w:t>$</w:t>
            </w:r>
          </w:p>
          <w:p w14:paraId="52ABD2AA" w14:textId="77777777" w:rsidR="00D809E9" w:rsidRPr="00294EAB" w:rsidRDefault="00D809E9" w:rsidP="00D809E9">
            <w:pPr>
              <w:pStyle w:val="ListParagraph"/>
              <w:numPr>
                <w:ilvl w:val="0"/>
                <w:numId w:val="37"/>
              </w:numPr>
              <w:spacing w:after="160"/>
              <w:ind w:left="531" w:hanging="531"/>
              <w:contextualSpacing/>
              <w:jc w:val="both"/>
              <w:rPr>
                <w:sz w:val="22"/>
                <w:szCs w:val="22"/>
              </w:rPr>
            </w:pPr>
            <w:r w:rsidRPr="00294EAB">
              <w:rPr>
                <w:sz w:val="22"/>
                <w:szCs w:val="22"/>
              </w:rPr>
              <w:t>Repeated failure of major Equipment while in service</w:t>
            </w:r>
          </w:p>
          <w:p w14:paraId="24BDB2A7" w14:textId="77777777" w:rsidR="00D809E9" w:rsidRPr="00294EAB" w:rsidRDefault="00D809E9" w:rsidP="00D809E9">
            <w:pPr>
              <w:pStyle w:val="ListParagraph"/>
              <w:numPr>
                <w:ilvl w:val="0"/>
                <w:numId w:val="37"/>
              </w:numPr>
              <w:spacing w:after="160"/>
              <w:ind w:left="531" w:hanging="531"/>
              <w:contextualSpacing/>
              <w:jc w:val="both"/>
              <w:rPr>
                <w:sz w:val="22"/>
                <w:szCs w:val="22"/>
              </w:rPr>
            </w:pPr>
            <w:r w:rsidRPr="00294EAB">
              <w:rPr>
                <w:sz w:val="22"/>
                <w:szCs w:val="22"/>
              </w:rPr>
              <w:t>Substantial portion of works (more than 50% of the Contract*) is sub-contracted, under an existing Contract.</w:t>
            </w:r>
          </w:p>
          <w:p w14:paraId="1C7B83EA" w14:textId="77777777" w:rsidR="00D809E9" w:rsidRPr="00294EAB" w:rsidRDefault="00D809E9" w:rsidP="00D809E9">
            <w:pPr>
              <w:pStyle w:val="ListParagraph"/>
              <w:numPr>
                <w:ilvl w:val="0"/>
                <w:numId w:val="37"/>
              </w:numPr>
              <w:spacing w:after="160"/>
              <w:ind w:left="531" w:hanging="531"/>
              <w:contextualSpacing/>
              <w:jc w:val="both"/>
              <w:rPr>
                <w:sz w:val="22"/>
                <w:szCs w:val="22"/>
              </w:rPr>
            </w:pPr>
            <w:r w:rsidRPr="00294EAB">
              <w:rPr>
                <w:sz w:val="22"/>
                <w:szCs w:val="22"/>
              </w:rPr>
              <w:t>More than 25% of the Contract price (awarded value), in aggregate, is paid to sub-contractors/suppliers as Direct payment, under an existing Contract, due to financial position of Contractor.</w:t>
            </w:r>
          </w:p>
          <w:p w14:paraId="49807A47" w14:textId="77777777" w:rsidR="00D809E9" w:rsidRPr="00294EAB" w:rsidRDefault="00D809E9" w:rsidP="00D809E9">
            <w:pPr>
              <w:pStyle w:val="ListParagraph"/>
              <w:numPr>
                <w:ilvl w:val="0"/>
                <w:numId w:val="37"/>
              </w:numPr>
              <w:spacing w:after="160"/>
              <w:ind w:left="531" w:hanging="531"/>
              <w:contextualSpacing/>
              <w:jc w:val="both"/>
              <w:rPr>
                <w:sz w:val="22"/>
                <w:szCs w:val="22"/>
              </w:rPr>
            </w:pPr>
            <w:r w:rsidRPr="00294EAB">
              <w:rPr>
                <w:sz w:val="22"/>
                <w:szCs w:val="22"/>
              </w:rPr>
              <w:t xml:space="preserve">Firm has been referred to NCLT under Insolvency &amp; Bankruptcy Code </w:t>
            </w:r>
            <w:r w:rsidRPr="00294EAB">
              <w:rPr>
                <w:i/>
                <w:iCs/>
                <w:sz w:val="22"/>
                <w:szCs w:val="22"/>
              </w:rPr>
              <w:t>(IRP has been appointed or Liquidation proceedings have been initiated under IBC)</w:t>
            </w:r>
          </w:p>
          <w:p w14:paraId="60DFE090" w14:textId="77777777" w:rsidR="00D809E9" w:rsidRPr="00294EAB" w:rsidRDefault="00D809E9" w:rsidP="00D809E9">
            <w:pPr>
              <w:pStyle w:val="paragraph"/>
              <w:spacing w:before="0" w:beforeAutospacing="0" w:after="0" w:afterAutospacing="0"/>
              <w:ind w:right="-46"/>
              <w:jc w:val="both"/>
              <w:textAlignment w:val="baseline"/>
              <w:rPr>
                <w:rStyle w:val="normaltextrun"/>
                <w:i/>
                <w:iCs/>
                <w:sz w:val="22"/>
                <w:szCs w:val="22"/>
              </w:rPr>
            </w:pPr>
            <w:r w:rsidRPr="00294EAB">
              <w:rPr>
                <w:rStyle w:val="normaltextrun"/>
                <w:i/>
                <w:iCs/>
                <w:sz w:val="22"/>
                <w:szCs w:val="22"/>
              </w:rPr>
              <w:t xml:space="preserve"># Partial offloading under a Contract and/or Facilitation beyond 10% of the Contract Price shall also be treated as Termination. </w:t>
            </w:r>
          </w:p>
          <w:p w14:paraId="07B6EE4D" w14:textId="4231BB37" w:rsidR="00D809E9" w:rsidRPr="00294EAB" w:rsidRDefault="00D809E9" w:rsidP="00D809E9">
            <w:pPr>
              <w:pStyle w:val="paragraph"/>
              <w:spacing w:before="0" w:beforeAutospacing="0" w:after="0" w:afterAutospacing="0"/>
              <w:ind w:right="30"/>
              <w:jc w:val="both"/>
              <w:textAlignment w:val="baseline"/>
              <w:rPr>
                <w:rStyle w:val="normaltextrun"/>
                <w:sz w:val="22"/>
                <w:szCs w:val="22"/>
              </w:rPr>
            </w:pPr>
          </w:p>
          <w:p w14:paraId="5954C371" w14:textId="77777777" w:rsidR="001B6ADD" w:rsidRPr="00294EAB" w:rsidRDefault="001B6ADD" w:rsidP="001B6ADD">
            <w:pPr>
              <w:ind w:left="-6" w:right="36" w:firstLine="6"/>
              <w:jc w:val="both"/>
              <w:rPr>
                <w:b/>
                <w:bCs/>
                <w:i/>
                <w:iCs/>
                <w:sz w:val="22"/>
                <w:szCs w:val="22"/>
              </w:rPr>
            </w:pPr>
            <w:r w:rsidRPr="00294EAB">
              <w:rPr>
                <w:b/>
                <w:bCs/>
                <w:i/>
                <w:iCs/>
                <w:sz w:val="22"/>
                <w:szCs w:val="22"/>
              </w:rPr>
              <w:t>$ The same shall exclude cases of CPG encashment due to non-performance of the Contractor for Balance Works under Supply-cum-Installation Contracts involving Commissioning</w:t>
            </w:r>
          </w:p>
          <w:p w14:paraId="08E80806" w14:textId="77777777" w:rsidR="001B6ADD" w:rsidRPr="00294EAB" w:rsidRDefault="001B6ADD" w:rsidP="00D809E9">
            <w:pPr>
              <w:pStyle w:val="paragraph"/>
              <w:spacing w:before="0" w:beforeAutospacing="0" w:after="0" w:afterAutospacing="0"/>
              <w:ind w:right="30"/>
              <w:jc w:val="both"/>
              <w:textAlignment w:val="baseline"/>
              <w:rPr>
                <w:rStyle w:val="normaltextrun"/>
                <w:sz w:val="22"/>
                <w:szCs w:val="22"/>
              </w:rPr>
            </w:pPr>
          </w:p>
          <w:p w14:paraId="0FE0A85D" w14:textId="77777777" w:rsidR="00D809E9" w:rsidRPr="00294EAB" w:rsidRDefault="00D809E9" w:rsidP="00D809E9">
            <w:pPr>
              <w:ind w:right="36"/>
              <w:jc w:val="both"/>
              <w:rPr>
                <w:i/>
                <w:iCs/>
                <w:sz w:val="22"/>
                <w:szCs w:val="22"/>
              </w:rPr>
            </w:pPr>
            <w:r w:rsidRPr="00294EAB">
              <w:rPr>
                <w:b/>
                <w:bCs/>
                <w:i/>
                <w:iCs/>
                <w:sz w:val="22"/>
                <w:szCs w:val="22"/>
              </w:rPr>
              <w:t>*</w:t>
            </w:r>
            <w:r w:rsidRPr="00294EAB">
              <w:rPr>
                <w:i/>
                <w:iCs/>
                <w:sz w:val="22"/>
                <w:szCs w:val="22"/>
              </w:rPr>
              <w:t xml:space="preserve">For the purpose of working out 50% of the Contract, following shall be </w:t>
            </w:r>
            <w:proofErr w:type="gramStart"/>
            <w:r w:rsidRPr="00294EAB">
              <w:rPr>
                <w:i/>
                <w:iCs/>
                <w:sz w:val="22"/>
                <w:szCs w:val="22"/>
              </w:rPr>
              <w:t>taken into account</w:t>
            </w:r>
            <w:proofErr w:type="gramEnd"/>
            <w:r w:rsidRPr="00294EAB">
              <w:rPr>
                <w:i/>
                <w:iCs/>
                <w:sz w:val="22"/>
                <w:szCs w:val="22"/>
              </w:rPr>
              <w:t>:</w:t>
            </w:r>
          </w:p>
          <w:p w14:paraId="38A7A797" w14:textId="77777777" w:rsidR="00D809E9" w:rsidRPr="00294EAB" w:rsidRDefault="00D809E9" w:rsidP="00D809E9">
            <w:pPr>
              <w:ind w:right="36"/>
              <w:jc w:val="both"/>
              <w:rPr>
                <w:i/>
                <w:iCs/>
                <w:sz w:val="22"/>
                <w:szCs w:val="22"/>
              </w:rPr>
            </w:pPr>
          </w:p>
          <w:p w14:paraId="12D5215A" w14:textId="77777777" w:rsidR="00D809E9" w:rsidRPr="00294EAB" w:rsidRDefault="00D809E9" w:rsidP="00D809E9">
            <w:pPr>
              <w:pStyle w:val="ListParagraph"/>
              <w:numPr>
                <w:ilvl w:val="0"/>
                <w:numId w:val="38"/>
              </w:numPr>
              <w:spacing w:after="160"/>
              <w:ind w:left="248" w:right="36" w:hanging="284"/>
              <w:contextualSpacing/>
              <w:jc w:val="both"/>
              <w:rPr>
                <w:i/>
                <w:iCs/>
                <w:sz w:val="22"/>
                <w:szCs w:val="22"/>
              </w:rPr>
            </w:pPr>
            <w:r w:rsidRPr="00294EAB">
              <w:rPr>
                <w:i/>
                <w:iCs/>
                <w:sz w:val="22"/>
                <w:szCs w:val="22"/>
              </w:rPr>
              <w:t xml:space="preserve">Scope of the contract which is permissible to be sub-contracted as per bidding documents, shall be excluded. </w:t>
            </w:r>
          </w:p>
          <w:p w14:paraId="156D36D7" w14:textId="77777777" w:rsidR="00D809E9" w:rsidRPr="00294EAB" w:rsidRDefault="00D809E9" w:rsidP="00D809E9">
            <w:pPr>
              <w:pStyle w:val="ListParagraph"/>
              <w:numPr>
                <w:ilvl w:val="0"/>
                <w:numId w:val="38"/>
              </w:numPr>
              <w:spacing w:after="160"/>
              <w:ind w:left="248" w:right="36" w:hanging="284"/>
              <w:contextualSpacing/>
              <w:jc w:val="both"/>
              <w:rPr>
                <w:i/>
                <w:iCs/>
                <w:sz w:val="22"/>
                <w:szCs w:val="22"/>
              </w:rPr>
            </w:pPr>
            <w:r w:rsidRPr="00294EAB">
              <w:rPr>
                <w:i/>
                <w:iCs/>
                <w:sz w:val="22"/>
                <w:szCs w:val="22"/>
              </w:rPr>
              <w:t xml:space="preserve">Scope of the Contract which primarily relates to the Qualification Requirement (QR) of the bidder. </w:t>
            </w:r>
          </w:p>
          <w:p w14:paraId="19DD91FA" w14:textId="77777777" w:rsidR="00D809E9" w:rsidRPr="00294EAB" w:rsidRDefault="00D809E9" w:rsidP="00D809E9">
            <w:pPr>
              <w:jc w:val="both"/>
              <w:rPr>
                <w:sz w:val="22"/>
                <w:szCs w:val="22"/>
              </w:rPr>
            </w:pPr>
            <w:r w:rsidRPr="00294EAB">
              <w:rPr>
                <w:sz w:val="22"/>
                <w:szCs w:val="22"/>
              </w:rPr>
              <w:t>The Employer shall be the sole judge in this regard and the Employer’s interpretation on the aforesaid event(s) shall be final and binding.</w:t>
            </w:r>
          </w:p>
          <w:p w14:paraId="6435DC50" w14:textId="77777777" w:rsidR="00D809E9" w:rsidRPr="00294EAB" w:rsidRDefault="00D809E9" w:rsidP="00D809E9">
            <w:pPr>
              <w:pStyle w:val="ListParagraph"/>
              <w:ind w:left="0"/>
              <w:jc w:val="both"/>
              <w:rPr>
                <w:i/>
                <w:iCs/>
                <w:sz w:val="22"/>
                <w:szCs w:val="22"/>
              </w:rPr>
            </w:pPr>
          </w:p>
          <w:p w14:paraId="53C8C312" w14:textId="0151E79F" w:rsidR="00D809E9" w:rsidRPr="00294EAB" w:rsidRDefault="00D809E9" w:rsidP="00D809E9">
            <w:pPr>
              <w:jc w:val="both"/>
              <w:rPr>
                <w:b/>
                <w:bCs/>
                <w:sz w:val="22"/>
                <w:szCs w:val="22"/>
              </w:rPr>
            </w:pPr>
            <w:r w:rsidRPr="00294EAB">
              <w:rPr>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AE0A18" w:rsidRPr="00294EAB" w14:paraId="799E3291" w14:textId="77777777" w:rsidTr="001733B6">
        <w:trPr>
          <w:trHeight w:val="863"/>
        </w:trPr>
        <w:tc>
          <w:tcPr>
            <w:tcW w:w="588" w:type="dxa"/>
            <w:tcBorders>
              <w:right w:val="single" w:sz="4" w:space="0" w:color="auto"/>
            </w:tcBorders>
          </w:tcPr>
          <w:p w14:paraId="375359A8"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13A3549B" w14:textId="3DCFF5C6" w:rsidR="00AE0A18" w:rsidRPr="00294EAB" w:rsidRDefault="00AE0A18" w:rsidP="00AE0A18">
            <w:pPr>
              <w:jc w:val="both"/>
              <w:rPr>
                <w:sz w:val="22"/>
                <w:szCs w:val="22"/>
              </w:rPr>
            </w:pPr>
            <w:r w:rsidRPr="00294EAB">
              <w:rPr>
                <w:sz w:val="22"/>
                <w:szCs w:val="22"/>
              </w:rPr>
              <w:t xml:space="preserve">GCC Clause No. 59.0 in Schedule-A </w:t>
            </w:r>
            <w:r w:rsidR="001B6ADD" w:rsidRPr="00294EAB">
              <w:rPr>
                <w:sz w:val="22"/>
                <w:szCs w:val="22"/>
              </w:rPr>
              <w:t xml:space="preserve"> </w:t>
            </w:r>
          </w:p>
        </w:tc>
        <w:tc>
          <w:tcPr>
            <w:tcW w:w="7526" w:type="dxa"/>
            <w:tcBorders>
              <w:left w:val="nil"/>
            </w:tcBorders>
          </w:tcPr>
          <w:p w14:paraId="7BF1783A" w14:textId="77777777" w:rsidR="00AE0A18" w:rsidRPr="00294EAB" w:rsidRDefault="00AE0A18" w:rsidP="00AE0A18">
            <w:pPr>
              <w:jc w:val="both"/>
              <w:rPr>
                <w:sz w:val="22"/>
                <w:szCs w:val="22"/>
              </w:rPr>
            </w:pPr>
            <w:r w:rsidRPr="00294EAB">
              <w:rPr>
                <w:sz w:val="22"/>
                <w:szCs w:val="22"/>
              </w:rPr>
              <w:t>Deleted</w:t>
            </w:r>
          </w:p>
        </w:tc>
      </w:tr>
      <w:tr w:rsidR="00C80CE9" w:rsidRPr="00294EAB" w14:paraId="207BD973" w14:textId="77777777">
        <w:tc>
          <w:tcPr>
            <w:tcW w:w="588" w:type="dxa"/>
            <w:tcBorders>
              <w:right w:val="single" w:sz="4" w:space="0" w:color="auto"/>
            </w:tcBorders>
          </w:tcPr>
          <w:p w14:paraId="438BB89D" w14:textId="77777777" w:rsidR="00C80CE9" w:rsidRPr="00294EAB" w:rsidRDefault="00C80CE9" w:rsidP="00AE0A18">
            <w:pPr>
              <w:numPr>
                <w:ilvl w:val="0"/>
                <w:numId w:val="35"/>
              </w:numPr>
              <w:jc w:val="both"/>
              <w:rPr>
                <w:sz w:val="22"/>
                <w:szCs w:val="22"/>
              </w:rPr>
            </w:pPr>
          </w:p>
        </w:tc>
        <w:tc>
          <w:tcPr>
            <w:tcW w:w="1620" w:type="dxa"/>
            <w:tcBorders>
              <w:right w:val="single" w:sz="4" w:space="0" w:color="auto"/>
            </w:tcBorders>
          </w:tcPr>
          <w:p w14:paraId="62362C0F" w14:textId="39D95C46" w:rsidR="00C80CE9" w:rsidRPr="00294EAB" w:rsidRDefault="00C80CE9" w:rsidP="00AE0A18">
            <w:pPr>
              <w:jc w:val="both"/>
              <w:rPr>
                <w:sz w:val="22"/>
                <w:szCs w:val="22"/>
              </w:rPr>
            </w:pPr>
            <w:r w:rsidRPr="00294EAB">
              <w:rPr>
                <w:sz w:val="22"/>
                <w:szCs w:val="22"/>
              </w:rPr>
              <w:t>GCC 67.0</w:t>
            </w:r>
          </w:p>
        </w:tc>
        <w:tc>
          <w:tcPr>
            <w:tcW w:w="7526" w:type="dxa"/>
            <w:tcBorders>
              <w:left w:val="nil"/>
            </w:tcBorders>
          </w:tcPr>
          <w:p w14:paraId="4A51C54D" w14:textId="26D83BB6" w:rsidR="00C80CE9" w:rsidRPr="00294EAB" w:rsidRDefault="00C80CE9" w:rsidP="00C80CE9">
            <w:pPr>
              <w:jc w:val="both"/>
              <w:rPr>
                <w:b/>
                <w:bCs/>
                <w:sz w:val="22"/>
                <w:szCs w:val="22"/>
              </w:rPr>
            </w:pPr>
            <w:r w:rsidRPr="00294EAB">
              <w:rPr>
                <w:b/>
                <w:bCs/>
                <w:sz w:val="22"/>
                <w:szCs w:val="22"/>
              </w:rPr>
              <w:t>Add following new clause at GCC 67.0</w:t>
            </w:r>
          </w:p>
          <w:p w14:paraId="6EF63021" w14:textId="77777777" w:rsidR="00C80CE9" w:rsidRPr="00294EAB" w:rsidRDefault="00C80CE9" w:rsidP="00AE0A18">
            <w:pPr>
              <w:jc w:val="both"/>
              <w:rPr>
                <w:b/>
                <w:bCs/>
                <w:sz w:val="22"/>
                <w:szCs w:val="22"/>
              </w:rPr>
            </w:pPr>
          </w:p>
          <w:p w14:paraId="75A16795" w14:textId="38AC230D" w:rsidR="00412D08" w:rsidRPr="00294EAB" w:rsidRDefault="00412D08" w:rsidP="00412D08">
            <w:pPr>
              <w:jc w:val="both"/>
              <w:rPr>
                <w:b/>
                <w:bCs/>
                <w:sz w:val="22"/>
                <w:szCs w:val="22"/>
              </w:rPr>
            </w:pPr>
            <w:r w:rsidRPr="00294EAB">
              <w:rPr>
                <w:b/>
                <w:bCs/>
                <w:sz w:val="22"/>
                <w:szCs w:val="22"/>
              </w:rPr>
              <w:t>67.0 POWERGRID Whistle Blower and Fraud Prevention Policy</w:t>
            </w:r>
          </w:p>
          <w:p w14:paraId="4C0FBA3C" w14:textId="77777777" w:rsidR="00412D08" w:rsidRPr="00294EAB" w:rsidRDefault="00412D08" w:rsidP="00412D08">
            <w:pPr>
              <w:jc w:val="both"/>
              <w:rPr>
                <w:b/>
                <w:bCs/>
                <w:sz w:val="22"/>
                <w:szCs w:val="22"/>
              </w:rPr>
            </w:pPr>
          </w:p>
          <w:p w14:paraId="12687A6C" w14:textId="77777777" w:rsidR="00412D08" w:rsidRPr="00294EAB" w:rsidRDefault="00412D08" w:rsidP="00412D08">
            <w:pPr>
              <w:jc w:val="both"/>
              <w:rPr>
                <w:sz w:val="22"/>
                <w:szCs w:val="22"/>
              </w:rPr>
            </w:pPr>
            <w:r w:rsidRPr="00294EAB">
              <w:rPr>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294EAB">
                <w:rPr>
                  <w:rStyle w:val="Hyperlink"/>
                  <w:sz w:val="22"/>
                  <w:szCs w:val="22"/>
                </w:rPr>
                <w:t>https://apps.powergrid.in/pgciltenders/u/default.aspx</w:t>
              </w:r>
            </w:hyperlink>
            <w:r w:rsidRPr="00294EAB">
              <w:rPr>
                <w:sz w:val="22"/>
                <w:szCs w:val="22"/>
              </w:rPr>
              <w:t xml:space="preserve">  and </w:t>
            </w:r>
            <w:hyperlink r:id="rId11" w:history="1">
              <w:r w:rsidRPr="00294EAB">
                <w:rPr>
                  <w:rStyle w:val="Hyperlink"/>
                  <w:sz w:val="22"/>
                  <w:szCs w:val="22"/>
                </w:rPr>
                <w:t>https://www.powergrid.in/index.php/en/code-conductpolicies</w:t>
              </w:r>
            </w:hyperlink>
            <w:r w:rsidRPr="00294EAB">
              <w:rPr>
                <w:sz w:val="22"/>
                <w:szCs w:val="22"/>
              </w:rPr>
              <w:t>.</w:t>
            </w:r>
          </w:p>
          <w:p w14:paraId="4D2D46EB" w14:textId="77777777" w:rsidR="00412D08" w:rsidRPr="00294EAB" w:rsidRDefault="00412D08" w:rsidP="00412D08">
            <w:pPr>
              <w:jc w:val="both"/>
              <w:rPr>
                <w:sz w:val="22"/>
                <w:szCs w:val="22"/>
              </w:rPr>
            </w:pPr>
          </w:p>
          <w:p w14:paraId="53453129" w14:textId="5D067C5D" w:rsidR="00412D08" w:rsidRPr="00294EAB" w:rsidRDefault="00412D08" w:rsidP="00412D08">
            <w:pPr>
              <w:jc w:val="both"/>
              <w:rPr>
                <w:b/>
                <w:bCs/>
                <w:sz w:val="22"/>
                <w:szCs w:val="22"/>
              </w:rPr>
            </w:pPr>
            <w:r w:rsidRPr="00294EAB">
              <w:rPr>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AE0A18" w:rsidRPr="00294EAB" w14:paraId="165454CF" w14:textId="77777777">
        <w:tc>
          <w:tcPr>
            <w:tcW w:w="588" w:type="dxa"/>
            <w:tcBorders>
              <w:right w:val="single" w:sz="4" w:space="0" w:color="auto"/>
            </w:tcBorders>
          </w:tcPr>
          <w:p w14:paraId="4506DB4A"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33176E0A" w14:textId="77777777" w:rsidR="00AE0A18" w:rsidRPr="00294EAB" w:rsidRDefault="00AE0A18" w:rsidP="00AE0A18">
            <w:pPr>
              <w:jc w:val="both"/>
              <w:rPr>
                <w:sz w:val="22"/>
                <w:szCs w:val="22"/>
              </w:rPr>
            </w:pPr>
            <w:r w:rsidRPr="00294EAB">
              <w:rPr>
                <w:sz w:val="22"/>
                <w:szCs w:val="22"/>
              </w:rPr>
              <w:t>General</w:t>
            </w:r>
          </w:p>
        </w:tc>
        <w:tc>
          <w:tcPr>
            <w:tcW w:w="7526" w:type="dxa"/>
            <w:tcBorders>
              <w:left w:val="nil"/>
            </w:tcBorders>
          </w:tcPr>
          <w:p w14:paraId="24E54C67" w14:textId="77777777" w:rsidR="00AE0A18" w:rsidRPr="00294EAB" w:rsidRDefault="00AE0A18" w:rsidP="00AE0A18">
            <w:pPr>
              <w:jc w:val="both"/>
              <w:rPr>
                <w:b/>
                <w:bCs/>
                <w:sz w:val="22"/>
                <w:szCs w:val="22"/>
              </w:rPr>
            </w:pPr>
            <w:r w:rsidRPr="00294EAB">
              <w:rPr>
                <w:b/>
                <w:bCs/>
                <w:sz w:val="22"/>
                <w:szCs w:val="22"/>
              </w:rPr>
              <w:t>Addition/ Deletion / Substitutions to the different section of the Bidding Documents</w:t>
            </w:r>
          </w:p>
          <w:p w14:paraId="0BB0CBEF" w14:textId="77777777" w:rsidR="00AE0A18" w:rsidRPr="00294EAB" w:rsidRDefault="00AE0A18" w:rsidP="00AE0A18">
            <w:pPr>
              <w:jc w:val="both"/>
              <w:rPr>
                <w:b/>
                <w:bCs/>
                <w:sz w:val="22"/>
                <w:szCs w:val="22"/>
              </w:rPr>
            </w:pPr>
          </w:p>
          <w:p w14:paraId="188C525D" w14:textId="77777777" w:rsidR="00AE0A18" w:rsidRPr="00294EAB" w:rsidRDefault="00AE0A18" w:rsidP="00AE0A18">
            <w:pPr>
              <w:numPr>
                <w:ilvl w:val="0"/>
                <w:numId w:val="27"/>
              </w:numPr>
              <w:jc w:val="both"/>
              <w:rPr>
                <w:sz w:val="22"/>
                <w:szCs w:val="22"/>
              </w:rPr>
            </w:pPr>
            <w:r w:rsidRPr="00294EAB">
              <w:rPr>
                <w:sz w:val="22"/>
                <w:szCs w:val="22"/>
              </w:rPr>
              <w:t xml:space="preserve">The words ‘Bid’ or ‘Offer’ shall have the same meaning as the word ‘Tender’. These words have been used interchangeably and shall carry the same meaning.  </w:t>
            </w:r>
          </w:p>
          <w:p w14:paraId="5A4078A6" w14:textId="77777777" w:rsidR="00AE0A18" w:rsidRPr="00294EAB" w:rsidRDefault="00AE0A18" w:rsidP="00AE0A18">
            <w:pPr>
              <w:numPr>
                <w:ilvl w:val="0"/>
                <w:numId w:val="27"/>
              </w:numPr>
              <w:jc w:val="both"/>
              <w:rPr>
                <w:sz w:val="22"/>
                <w:szCs w:val="22"/>
              </w:rPr>
            </w:pPr>
            <w:r w:rsidRPr="00294EAB">
              <w:rPr>
                <w:sz w:val="22"/>
                <w:szCs w:val="22"/>
              </w:rPr>
              <w:t>The words ‘Bidding Documents’ or ‘NIT Documents’ shall have the same meaning as the words ‘Tender Documents’. These words / expressions have been used interchangeably and shall carry the same meaning.</w:t>
            </w:r>
          </w:p>
          <w:p w14:paraId="7661615A" w14:textId="77777777" w:rsidR="00AE0A18" w:rsidRPr="00294EAB" w:rsidRDefault="00AE0A18" w:rsidP="00AE0A18">
            <w:pPr>
              <w:numPr>
                <w:ilvl w:val="0"/>
                <w:numId w:val="27"/>
              </w:numPr>
              <w:jc w:val="both"/>
              <w:rPr>
                <w:sz w:val="22"/>
                <w:szCs w:val="22"/>
              </w:rPr>
            </w:pPr>
            <w:r w:rsidRPr="00294EAB">
              <w:rPr>
                <w:sz w:val="22"/>
                <w:szCs w:val="22"/>
              </w:rPr>
              <w:t>The word ‘Notice Inviting Tender’ shall have the same meaning as the word ‘Invitation for Bids’. These works have been used interchangeably and shall carry the same meaning.</w:t>
            </w:r>
          </w:p>
          <w:p w14:paraId="10E0ACDD" w14:textId="77777777" w:rsidR="00AE0A18" w:rsidRPr="00294EAB" w:rsidRDefault="00AE0A18" w:rsidP="00AE0A18">
            <w:pPr>
              <w:numPr>
                <w:ilvl w:val="0"/>
                <w:numId w:val="27"/>
              </w:numPr>
              <w:jc w:val="both"/>
              <w:rPr>
                <w:sz w:val="22"/>
                <w:szCs w:val="22"/>
              </w:rPr>
            </w:pPr>
          </w:p>
        </w:tc>
      </w:tr>
      <w:tr w:rsidR="00AE0A18" w:rsidRPr="00294EAB" w14:paraId="176054BC" w14:textId="77777777">
        <w:tc>
          <w:tcPr>
            <w:tcW w:w="588" w:type="dxa"/>
            <w:tcBorders>
              <w:right w:val="single" w:sz="4" w:space="0" w:color="auto"/>
            </w:tcBorders>
          </w:tcPr>
          <w:p w14:paraId="3C46375B" w14:textId="77777777" w:rsidR="00AE0A18" w:rsidRPr="00294EAB" w:rsidRDefault="00AE0A18" w:rsidP="00AE0A18">
            <w:pPr>
              <w:numPr>
                <w:ilvl w:val="0"/>
                <w:numId w:val="35"/>
              </w:numPr>
              <w:jc w:val="both"/>
              <w:rPr>
                <w:sz w:val="22"/>
                <w:szCs w:val="22"/>
              </w:rPr>
            </w:pPr>
          </w:p>
        </w:tc>
        <w:tc>
          <w:tcPr>
            <w:tcW w:w="1620" w:type="dxa"/>
            <w:tcBorders>
              <w:right w:val="single" w:sz="4" w:space="0" w:color="auto"/>
            </w:tcBorders>
          </w:tcPr>
          <w:p w14:paraId="6CC673B3" w14:textId="77777777" w:rsidR="00AE0A18" w:rsidRPr="00294EAB" w:rsidRDefault="00AE0A18" w:rsidP="00AE0A18">
            <w:pPr>
              <w:jc w:val="both"/>
              <w:rPr>
                <w:sz w:val="22"/>
                <w:szCs w:val="22"/>
              </w:rPr>
            </w:pPr>
            <w:r w:rsidRPr="00294EAB">
              <w:rPr>
                <w:sz w:val="22"/>
                <w:szCs w:val="22"/>
              </w:rPr>
              <w:t>Appendix-I to SCC</w:t>
            </w:r>
          </w:p>
        </w:tc>
        <w:tc>
          <w:tcPr>
            <w:tcW w:w="7526" w:type="dxa"/>
            <w:tcBorders>
              <w:left w:val="nil"/>
            </w:tcBorders>
          </w:tcPr>
          <w:p w14:paraId="14518B79" w14:textId="6E148531" w:rsidR="00AE0A18" w:rsidRPr="00294EAB" w:rsidRDefault="00AE0A18" w:rsidP="00AE0A18">
            <w:pPr>
              <w:jc w:val="both"/>
              <w:rPr>
                <w:sz w:val="22"/>
                <w:szCs w:val="22"/>
              </w:rPr>
            </w:pPr>
            <w:r w:rsidRPr="00294EAB">
              <w:rPr>
                <w:sz w:val="22"/>
                <w:szCs w:val="22"/>
              </w:rPr>
              <w:t>Enclosed herewith</w:t>
            </w:r>
            <w:r w:rsidR="001B6ADD" w:rsidRPr="00294EAB">
              <w:rPr>
                <w:sz w:val="22"/>
                <w:szCs w:val="22"/>
              </w:rPr>
              <w:t xml:space="preserve"> </w:t>
            </w:r>
          </w:p>
        </w:tc>
      </w:tr>
    </w:tbl>
    <w:p w14:paraId="659F777A" w14:textId="77777777" w:rsidR="004546BA" w:rsidRPr="00294EAB" w:rsidRDefault="004546BA" w:rsidP="00336B10">
      <w:pPr>
        <w:jc w:val="center"/>
        <w:rPr>
          <w:b/>
          <w:bCs/>
          <w:sz w:val="22"/>
          <w:szCs w:val="22"/>
          <w:lang w:val="en-GB"/>
        </w:rPr>
      </w:pPr>
    </w:p>
    <w:p w14:paraId="31B77297" w14:textId="77777777" w:rsidR="005D2502" w:rsidRPr="00294EAB" w:rsidRDefault="00336B10" w:rsidP="00336B10">
      <w:pPr>
        <w:ind w:left="1080" w:hanging="1080"/>
        <w:jc w:val="center"/>
        <w:rPr>
          <w:b/>
          <w:bCs/>
          <w:sz w:val="22"/>
          <w:szCs w:val="22"/>
          <w:lang w:val="en-GB"/>
        </w:rPr>
      </w:pPr>
      <w:r w:rsidRPr="00294EAB">
        <w:rPr>
          <w:b/>
          <w:bCs/>
          <w:sz w:val="22"/>
          <w:szCs w:val="22"/>
          <w:lang w:val="en-GB"/>
        </w:rPr>
        <w:t xml:space="preserve">----- </w:t>
      </w:r>
      <w:r w:rsidRPr="00294EAB">
        <w:rPr>
          <w:b/>
          <w:bCs/>
          <w:i/>
          <w:iCs/>
          <w:sz w:val="22"/>
          <w:szCs w:val="22"/>
          <w:lang w:val="en-GB"/>
        </w:rPr>
        <w:t>End of Section-</w:t>
      </w:r>
      <w:r w:rsidR="006C34ED" w:rsidRPr="00294EAB">
        <w:rPr>
          <w:b/>
          <w:bCs/>
          <w:i/>
          <w:iCs/>
          <w:sz w:val="22"/>
          <w:szCs w:val="22"/>
          <w:lang w:val="en-GB"/>
        </w:rPr>
        <w:t xml:space="preserve"> </w:t>
      </w:r>
      <w:smartTag w:uri="urn:schemas-microsoft-com:office:smarttags" w:element="stockticker">
        <w:r w:rsidRPr="00294EAB">
          <w:rPr>
            <w:b/>
            <w:bCs/>
            <w:i/>
            <w:iCs/>
            <w:sz w:val="22"/>
            <w:szCs w:val="22"/>
            <w:lang w:val="en-GB"/>
          </w:rPr>
          <w:t>SCC</w:t>
        </w:r>
      </w:smartTag>
      <w:r w:rsidRPr="00294EAB">
        <w:rPr>
          <w:b/>
          <w:bCs/>
          <w:i/>
          <w:iCs/>
          <w:sz w:val="22"/>
          <w:szCs w:val="22"/>
          <w:lang w:val="en-GB"/>
        </w:rPr>
        <w:t xml:space="preserve"> </w:t>
      </w:r>
      <w:r w:rsidRPr="00294EAB">
        <w:rPr>
          <w:b/>
          <w:bCs/>
          <w:sz w:val="22"/>
          <w:szCs w:val="22"/>
          <w:lang w:val="en-GB"/>
        </w:rPr>
        <w:t>----</w:t>
      </w:r>
    </w:p>
    <w:sectPr w:rsidR="005D2502" w:rsidRPr="00294EAB" w:rsidSect="000C118C">
      <w:footerReference w:type="default" r:id="rId12"/>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CF1EC" w14:textId="77777777" w:rsidR="00FE01B2" w:rsidRDefault="00FE01B2">
      <w:r>
        <w:separator/>
      </w:r>
    </w:p>
  </w:endnote>
  <w:endnote w:type="continuationSeparator" w:id="0">
    <w:p w14:paraId="64E3D815" w14:textId="77777777" w:rsidR="00FE01B2" w:rsidRDefault="00FE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5C14F" w14:textId="77777777" w:rsidR="008A01A6" w:rsidRPr="000C118C" w:rsidRDefault="008A01A6"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22</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492F" w14:textId="77777777" w:rsidR="00FE01B2" w:rsidRDefault="00FE01B2">
      <w:r>
        <w:separator/>
      </w:r>
    </w:p>
  </w:footnote>
  <w:footnote w:type="continuationSeparator" w:id="0">
    <w:p w14:paraId="0440F962" w14:textId="77777777" w:rsidR="00FE01B2" w:rsidRDefault="00FE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2"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2"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F543064"/>
    <w:multiLevelType w:val="hybridMultilevel"/>
    <w:tmpl w:val="7292EBB0"/>
    <w:lvl w:ilvl="0" w:tplc="F9062284">
      <w:start w:val="1"/>
      <w:numFmt w:val="lowerLetter"/>
      <w:lvlText w:val="%1."/>
      <w:lvlJc w:val="left"/>
      <w:pPr>
        <w:ind w:left="720" w:hanging="360"/>
      </w:pPr>
      <w:rPr>
        <w:rFonts w:ascii="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36"/>
  </w:num>
  <w:num w:numId="2">
    <w:abstractNumId w:val="27"/>
  </w:num>
  <w:num w:numId="3">
    <w:abstractNumId w:val="2"/>
  </w:num>
  <w:num w:numId="4">
    <w:abstractNumId w:val="0"/>
  </w:num>
  <w:num w:numId="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1"/>
  </w:num>
  <w:num w:numId="10">
    <w:abstractNumId w:val="19"/>
  </w:num>
  <w:num w:numId="11">
    <w:abstractNumId w:val="28"/>
  </w:num>
  <w:num w:numId="12">
    <w:abstractNumId w:val="9"/>
  </w:num>
  <w:num w:numId="13">
    <w:abstractNumId w:val="1"/>
  </w:num>
  <w:num w:numId="14">
    <w:abstractNumId w:val="29"/>
  </w:num>
  <w:num w:numId="15">
    <w:abstractNumId w:val="25"/>
  </w:num>
  <w:num w:numId="16">
    <w:abstractNumId w:val="16"/>
  </w:num>
  <w:num w:numId="17">
    <w:abstractNumId w:val="23"/>
  </w:num>
  <w:num w:numId="18">
    <w:abstractNumId w:val="37"/>
  </w:num>
  <w:num w:numId="19">
    <w:abstractNumId w:val="11"/>
  </w:num>
  <w:num w:numId="20">
    <w:abstractNumId w:val="34"/>
  </w:num>
  <w:num w:numId="21">
    <w:abstractNumId w:val="30"/>
  </w:num>
  <w:num w:numId="22">
    <w:abstractNumId w:val="15"/>
  </w:num>
  <w:num w:numId="23">
    <w:abstractNumId w:val="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18"/>
  </w:num>
  <w:num w:numId="26">
    <w:abstractNumId w:val="3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4"/>
  </w:num>
  <w:num w:numId="29">
    <w:abstractNumId w:val="10"/>
  </w:num>
  <w:num w:numId="30">
    <w:abstractNumId w:val="5"/>
  </w:num>
  <w:num w:numId="31">
    <w:abstractNumId w:val="22"/>
  </w:num>
  <w:num w:numId="32">
    <w:abstractNumId w:val="38"/>
  </w:num>
  <w:num w:numId="33">
    <w:abstractNumId w:val="7"/>
  </w:num>
  <w:num w:numId="34">
    <w:abstractNumId w:val="20"/>
  </w:num>
  <w:num w:numId="35">
    <w:abstractNumId w:val="2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1EC7"/>
    <w:rsid w:val="0000525C"/>
    <w:rsid w:val="00006A94"/>
    <w:rsid w:val="00011487"/>
    <w:rsid w:val="00011DCE"/>
    <w:rsid w:val="00012E45"/>
    <w:rsid w:val="00014D2B"/>
    <w:rsid w:val="00014EC1"/>
    <w:rsid w:val="00026BC4"/>
    <w:rsid w:val="0002790D"/>
    <w:rsid w:val="00030A32"/>
    <w:rsid w:val="00031309"/>
    <w:rsid w:val="00033C0C"/>
    <w:rsid w:val="000352BF"/>
    <w:rsid w:val="00041A6E"/>
    <w:rsid w:val="0004551B"/>
    <w:rsid w:val="00051426"/>
    <w:rsid w:val="0005148F"/>
    <w:rsid w:val="00052BA8"/>
    <w:rsid w:val="0005375C"/>
    <w:rsid w:val="00054770"/>
    <w:rsid w:val="00057F87"/>
    <w:rsid w:val="000611FF"/>
    <w:rsid w:val="000613AB"/>
    <w:rsid w:val="00062AD0"/>
    <w:rsid w:val="00062E8F"/>
    <w:rsid w:val="000632B1"/>
    <w:rsid w:val="00064BCB"/>
    <w:rsid w:val="00066282"/>
    <w:rsid w:val="00073624"/>
    <w:rsid w:val="00084F20"/>
    <w:rsid w:val="00090E68"/>
    <w:rsid w:val="00093CEB"/>
    <w:rsid w:val="00095202"/>
    <w:rsid w:val="00095C6C"/>
    <w:rsid w:val="000969A0"/>
    <w:rsid w:val="000A0CBD"/>
    <w:rsid w:val="000A5BAC"/>
    <w:rsid w:val="000B25EE"/>
    <w:rsid w:val="000B5AFE"/>
    <w:rsid w:val="000C0A68"/>
    <w:rsid w:val="000C118C"/>
    <w:rsid w:val="000C1976"/>
    <w:rsid w:val="000C3A04"/>
    <w:rsid w:val="000D028F"/>
    <w:rsid w:val="000D1461"/>
    <w:rsid w:val="000E0A1D"/>
    <w:rsid w:val="000E47CA"/>
    <w:rsid w:val="000E67CD"/>
    <w:rsid w:val="000E773A"/>
    <w:rsid w:val="000F0CC1"/>
    <w:rsid w:val="000F27C4"/>
    <w:rsid w:val="00101A8A"/>
    <w:rsid w:val="00106807"/>
    <w:rsid w:val="00106CCF"/>
    <w:rsid w:val="00106D76"/>
    <w:rsid w:val="001100B1"/>
    <w:rsid w:val="001127C6"/>
    <w:rsid w:val="0011397D"/>
    <w:rsid w:val="00117DFA"/>
    <w:rsid w:val="00117E49"/>
    <w:rsid w:val="00120149"/>
    <w:rsid w:val="00120412"/>
    <w:rsid w:val="00125D29"/>
    <w:rsid w:val="00125F1E"/>
    <w:rsid w:val="00130A6F"/>
    <w:rsid w:val="00134AE7"/>
    <w:rsid w:val="001353EE"/>
    <w:rsid w:val="001356F8"/>
    <w:rsid w:val="00135CEB"/>
    <w:rsid w:val="0014143A"/>
    <w:rsid w:val="00142596"/>
    <w:rsid w:val="00142666"/>
    <w:rsid w:val="001435C1"/>
    <w:rsid w:val="001445E8"/>
    <w:rsid w:val="001454D8"/>
    <w:rsid w:val="00146768"/>
    <w:rsid w:val="00146E40"/>
    <w:rsid w:val="00160530"/>
    <w:rsid w:val="001635CE"/>
    <w:rsid w:val="00163C7B"/>
    <w:rsid w:val="001712B7"/>
    <w:rsid w:val="00172F3A"/>
    <w:rsid w:val="001733B6"/>
    <w:rsid w:val="001735E1"/>
    <w:rsid w:val="001765A9"/>
    <w:rsid w:val="00176AA3"/>
    <w:rsid w:val="0017766D"/>
    <w:rsid w:val="00186F6B"/>
    <w:rsid w:val="0019051C"/>
    <w:rsid w:val="001913C9"/>
    <w:rsid w:val="001941E0"/>
    <w:rsid w:val="00194481"/>
    <w:rsid w:val="001A0455"/>
    <w:rsid w:val="001A3309"/>
    <w:rsid w:val="001A3961"/>
    <w:rsid w:val="001A52AA"/>
    <w:rsid w:val="001A5396"/>
    <w:rsid w:val="001A5D17"/>
    <w:rsid w:val="001B0108"/>
    <w:rsid w:val="001B0A3D"/>
    <w:rsid w:val="001B129B"/>
    <w:rsid w:val="001B2BDE"/>
    <w:rsid w:val="001B5E88"/>
    <w:rsid w:val="001B6ADD"/>
    <w:rsid w:val="001B7305"/>
    <w:rsid w:val="001D05F8"/>
    <w:rsid w:val="001D0C5D"/>
    <w:rsid w:val="001D6516"/>
    <w:rsid w:val="001D6B79"/>
    <w:rsid w:val="001E1FD1"/>
    <w:rsid w:val="001E3BA1"/>
    <w:rsid w:val="001E5D76"/>
    <w:rsid w:val="001F325A"/>
    <w:rsid w:val="001F3E15"/>
    <w:rsid w:val="001F7F37"/>
    <w:rsid w:val="00200286"/>
    <w:rsid w:val="00200FC7"/>
    <w:rsid w:val="0020407B"/>
    <w:rsid w:val="002059D8"/>
    <w:rsid w:val="00205DD5"/>
    <w:rsid w:val="002060E9"/>
    <w:rsid w:val="00217F1E"/>
    <w:rsid w:val="0022171A"/>
    <w:rsid w:val="00225585"/>
    <w:rsid w:val="00233F0D"/>
    <w:rsid w:val="002403AB"/>
    <w:rsid w:val="002422E2"/>
    <w:rsid w:val="0024492A"/>
    <w:rsid w:val="00251771"/>
    <w:rsid w:val="0025460D"/>
    <w:rsid w:val="00257302"/>
    <w:rsid w:val="002573CD"/>
    <w:rsid w:val="00261FA9"/>
    <w:rsid w:val="0027231B"/>
    <w:rsid w:val="00273701"/>
    <w:rsid w:val="00276A9C"/>
    <w:rsid w:val="002778D2"/>
    <w:rsid w:val="002851E3"/>
    <w:rsid w:val="00293A00"/>
    <w:rsid w:val="00294EAB"/>
    <w:rsid w:val="002955E3"/>
    <w:rsid w:val="0029674E"/>
    <w:rsid w:val="002972DD"/>
    <w:rsid w:val="002A0005"/>
    <w:rsid w:val="002A118B"/>
    <w:rsid w:val="002A17F0"/>
    <w:rsid w:val="002A67E2"/>
    <w:rsid w:val="002A68D4"/>
    <w:rsid w:val="002B2EDC"/>
    <w:rsid w:val="002B2F64"/>
    <w:rsid w:val="002B3610"/>
    <w:rsid w:val="002B5ABB"/>
    <w:rsid w:val="002B5E62"/>
    <w:rsid w:val="002C087C"/>
    <w:rsid w:val="002C4E15"/>
    <w:rsid w:val="002D0287"/>
    <w:rsid w:val="002D32F0"/>
    <w:rsid w:val="002D632E"/>
    <w:rsid w:val="002E125A"/>
    <w:rsid w:val="002E3961"/>
    <w:rsid w:val="002E3EB2"/>
    <w:rsid w:val="002E4AC1"/>
    <w:rsid w:val="002E615A"/>
    <w:rsid w:val="002E7FF6"/>
    <w:rsid w:val="003013CD"/>
    <w:rsid w:val="003015D9"/>
    <w:rsid w:val="00303D3E"/>
    <w:rsid w:val="003056DE"/>
    <w:rsid w:val="00305839"/>
    <w:rsid w:val="00306F09"/>
    <w:rsid w:val="0030738F"/>
    <w:rsid w:val="00310689"/>
    <w:rsid w:val="00313744"/>
    <w:rsid w:val="003162A0"/>
    <w:rsid w:val="0031664A"/>
    <w:rsid w:val="00317CFE"/>
    <w:rsid w:val="00324B51"/>
    <w:rsid w:val="0032513D"/>
    <w:rsid w:val="003279D6"/>
    <w:rsid w:val="0033010A"/>
    <w:rsid w:val="00334E2B"/>
    <w:rsid w:val="00335813"/>
    <w:rsid w:val="00335A52"/>
    <w:rsid w:val="00336B10"/>
    <w:rsid w:val="00343C4B"/>
    <w:rsid w:val="00347359"/>
    <w:rsid w:val="00352647"/>
    <w:rsid w:val="003539D7"/>
    <w:rsid w:val="00353E2B"/>
    <w:rsid w:val="00356AC2"/>
    <w:rsid w:val="00363477"/>
    <w:rsid w:val="0036383E"/>
    <w:rsid w:val="00363974"/>
    <w:rsid w:val="00365E24"/>
    <w:rsid w:val="003660A8"/>
    <w:rsid w:val="003736E9"/>
    <w:rsid w:val="00377B8C"/>
    <w:rsid w:val="00383C3D"/>
    <w:rsid w:val="00384B5D"/>
    <w:rsid w:val="0038696B"/>
    <w:rsid w:val="00387DD6"/>
    <w:rsid w:val="00392763"/>
    <w:rsid w:val="003A0278"/>
    <w:rsid w:val="003A0F29"/>
    <w:rsid w:val="003A29D1"/>
    <w:rsid w:val="003A2B53"/>
    <w:rsid w:val="003A5A4D"/>
    <w:rsid w:val="003A747B"/>
    <w:rsid w:val="003A76DF"/>
    <w:rsid w:val="003B1690"/>
    <w:rsid w:val="003B50E8"/>
    <w:rsid w:val="003C1889"/>
    <w:rsid w:val="003C1D53"/>
    <w:rsid w:val="003C2D46"/>
    <w:rsid w:val="003C4A94"/>
    <w:rsid w:val="003D06C2"/>
    <w:rsid w:val="003D18E3"/>
    <w:rsid w:val="003D3DB1"/>
    <w:rsid w:val="003D7D11"/>
    <w:rsid w:val="003E08E5"/>
    <w:rsid w:val="003E5087"/>
    <w:rsid w:val="003E6722"/>
    <w:rsid w:val="003E7B74"/>
    <w:rsid w:val="003E7D83"/>
    <w:rsid w:val="003F09B3"/>
    <w:rsid w:val="003F0FD0"/>
    <w:rsid w:val="003F10C0"/>
    <w:rsid w:val="003F14A5"/>
    <w:rsid w:val="003F1F89"/>
    <w:rsid w:val="003F5A41"/>
    <w:rsid w:val="003F64F5"/>
    <w:rsid w:val="003F7FE9"/>
    <w:rsid w:val="00401454"/>
    <w:rsid w:val="00402604"/>
    <w:rsid w:val="00405026"/>
    <w:rsid w:val="00406BD8"/>
    <w:rsid w:val="00407F54"/>
    <w:rsid w:val="00410A5F"/>
    <w:rsid w:val="00411492"/>
    <w:rsid w:val="00411D9D"/>
    <w:rsid w:val="00412D08"/>
    <w:rsid w:val="004152D1"/>
    <w:rsid w:val="00415309"/>
    <w:rsid w:val="004166B6"/>
    <w:rsid w:val="00420BEA"/>
    <w:rsid w:val="004220AE"/>
    <w:rsid w:val="004236E4"/>
    <w:rsid w:val="00423B24"/>
    <w:rsid w:val="00425822"/>
    <w:rsid w:val="004278A0"/>
    <w:rsid w:val="00432518"/>
    <w:rsid w:val="00436143"/>
    <w:rsid w:val="00440F61"/>
    <w:rsid w:val="00443286"/>
    <w:rsid w:val="00446095"/>
    <w:rsid w:val="00446122"/>
    <w:rsid w:val="00452F4F"/>
    <w:rsid w:val="004539BF"/>
    <w:rsid w:val="004546BA"/>
    <w:rsid w:val="004666A5"/>
    <w:rsid w:val="0047387A"/>
    <w:rsid w:val="00473E31"/>
    <w:rsid w:val="00476CD9"/>
    <w:rsid w:val="004770BA"/>
    <w:rsid w:val="00481B96"/>
    <w:rsid w:val="0048221F"/>
    <w:rsid w:val="00484595"/>
    <w:rsid w:val="004870BB"/>
    <w:rsid w:val="004929B1"/>
    <w:rsid w:val="0049798F"/>
    <w:rsid w:val="004A2C7E"/>
    <w:rsid w:val="004A757F"/>
    <w:rsid w:val="004B09A8"/>
    <w:rsid w:val="004B19D7"/>
    <w:rsid w:val="004B2BED"/>
    <w:rsid w:val="004B4730"/>
    <w:rsid w:val="004B57FD"/>
    <w:rsid w:val="004C3413"/>
    <w:rsid w:val="004C657B"/>
    <w:rsid w:val="004D2889"/>
    <w:rsid w:val="004D3A52"/>
    <w:rsid w:val="004D4388"/>
    <w:rsid w:val="004D7C9A"/>
    <w:rsid w:val="004E1C62"/>
    <w:rsid w:val="004E29A8"/>
    <w:rsid w:val="004E3AC3"/>
    <w:rsid w:val="004E40FA"/>
    <w:rsid w:val="004E5CAA"/>
    <w:rsid w:val="004E6E34"/>
    <w:rsid w:val="004E7259"/>
    <w:rsid w:val="004F2A4E"/>
    <w:rsid w:val="004F40B4"/>
    <w:rsid w:val="004F5273"/>
    <w:rsid w:val="00500C80"/>
    <w:rsid w:val="005071DE"/>
    <w:rsid w:val="0051112E"/>
    <w:rsid w:val="00511686"/>
    <w:rsid w:val="00515899"/>
    <w:rsid w:val="00522093"/>
    <w:rsid w:val="005234C3"/>
    <w:rsid w:val="00525AA1"/>
    <w:rsid w:val="00530846"/>
    <w:rsid w:val="0053337F"/>
    <w:rsid w:val="0053539C"/>
    <w:rsid w:val="00535695"/>
    <w:rsid w:val="00535945"/>
    <w:rsid w:val="00536352"/>
    <w:rsid w:val="0053657E"/>
    <w:rsid w:val="005379A2"/>
    <w:rsid w:val="00542BCC"/>
    <w:rsid w:val="005455CB"/>
    <w:rsid w:val="00550B59"/>
    <w:rsid w:val="00551C84"/>
    <w:rsid w:val="00552330"/>
    <w:rsid w:val="0055369D"/>
    <w:rsid w:val="00554D7A"/>
    <w:rsid w:val="0055673B"/>
    <w:rsid w:val="00562F94"/>
    <w:rsid w:val="0056439A"/>
    <w:rsid w:val="00571A69"/>
    <w:rsid w:val="00573A96"/>
    <w:rsid w:val="00577D47"/>
    <w:rsid w:val="00580261"/>
    <w:rsid w:val="0058061B"/>
    <w:rsid w:val="00581766"/>
    <w:rsid w:val="005908D5"/>
    <w:rsid w:val="00590CE0"/>
    <w:rsid w:val="005921DC"/>
    <w:rsid w:val="005934A2"/>
    <w:rsid w:val="005960BD"/>
    <w:rsid w:val="00596D56"/>
    <w:rsid w:val="00597DC3"/>
    <w:rsid w:val="005A184D"/>
    <w:rsid w:val="005A1AEC"/>
    <w:rsid w:val="005B06FF"/>
    <w:rsid w:val="005B2065"/>
    <w:rsid w:val="005B248F"/>
    <w:rsid w:val="005B46CA"/>
    <w:rsid w:val="005B57AA"/>
    <w:rsid w:val="005B599E"/>
    <w:rsid w:val="005C19D6"/>
    <w:rsid w:val="005C38F5"/>
    <w:rsid w:val="005C4340"/>
    <w:rsid w:val="005C6667"/>
    <w:rsid w:val="005C74A1"/>
    <w:rsid w:val="005C7FB8"/>
    <w:rsid w:val="005D2502"/>
    <w:rsid w:val="005D78B3"/>
    <w:rsid w:val="005E0AC4"/>
    <w:rsid w:val="005E1F04"/>
    <w:rsid w:val="005E28A8"/>
    <w:rsid w:val="005E44C5"/>
    <w:rsid w:val="005E4746"/>
    <w:rsid w:val="005E4A61"/>
    <w:rsid w:val="005E5640"/>
    <w:rsid w:val="005E774E"/>
    <w:rsid w:val="005F2202"/>
    <w:rsid w:val="005F30B2"/>
    <w:rsid w:val="005F4174"/>
    <w:rsid w:val="005F54CC"/>
    <w:rsid w:val="005F5F5F"/>
    <w:rsid w:val="006035E2"/>
    <w:rsid w:val="00605022"/>
    <w:rsid w:val="006058B7"/>
    <w:rsid w:val="00606871"/>
    <w:rsid w:val="006121CB"/>
    <w:rsid w:val="00613C13"/>
    <w:rsid w:val="00614739"/>
    <w:rsid w:val="006154C5"/>
    <w:rsid w:val="00620A84"/>
    <w:rsid w:val="0062432D"/>
    <w:rsid w:val="00626326"/>
    <w:rsid w:val="006329F2"/>
    <w:rsid w:val="006330AB"/>
    <w:rsid w:val="0063741C"/>
    <w:rsid w:val="006402D0"/>
    <w:rsid w:val="0064250C"/>
    <w:rsid w:val="00646781"/>
    <w:rsid w:val="006468A7"/>
    <w:rsid w:val="006477BE"/>
    <w:rsid w:val="006510FB"/>
    <w:rsid w:val="00651CAB"/>
    <w:rsid w:val="00657658"/>
    <w:rsid w:val="00660225"/>
    <w:rsid w:val="00660EA0"/>
    <w:rsid w:val="00663690"/>
    <w:rsid w:val="00663787"/>
    <w:rsid w:val="006637ED"/>
    <w:rsid w:val="00666359"/>
    <w:rsid w:val="00667D95"/>
    <w:rsid w:val="006701A0"/>
    <w:rsid w:val="00673BE7"/>
    <w:rsid w:val="00681731"/>
    <w:rsid w:val="006828DE"/>
    <w:rsid w:val="0068770A"/>
    <w:rsid w:val="0069096B"/>
    <w:rsid w:val="00692D78"/>
    <w:rsid w:val="00694233"/>
    <w:rsid w:val="006A0BAC"/>
    <w:rsid w:val="006A0CFE"/>
    <w:rsid w:val="006A302A"/>
    <w:rsid w:val="006A33E3"/>
    <w:rsid w:val="006A4776"/>
    <w:rsid w:val="006A5B5B"/>
    <w:rsid w:val="006A7C72"/>
    <w:rsid w:val="006B1759"/>
    <w:rsid w:val="006C2EF6"/>
    <w:rsid w:val="006C301C"/>
    <w:rsid w:val="006C34ED"/>
    <w:rsid w:val="006C7AC5"/>
    <w:rsid w:val="006D2550"/>
    <w:rsid w:val="006D436A"/>
    <w:rsid w:val="006D4DD4"/>
    <w:rsid w:val="006D4FDF"/>
    <w:rsid w:val="006D5A58"/>
    <w:rsid w:val="006D6115"/>
    <w:rsid w:val="006D6751"/>
    <w:rsid w:val="006D6945"/>
    <w:rsid w:val="006D6AE2"/>
    <w:rsid w:val="006E069D"/>
    <w:rsid w:val="006E0D0E"/>
    <w:rsid w:val="006E5DFF"/>
    <w:rsid w:val="006E728A"/>
    <w:rsid w:val="006F2456"/>
    <w:rsid w:val="006F7A8F"/>
    <w:rsid w:val="007008BA"/>
    <w:rsid w:val="00701907"/>
    <w:rsid w:val="0070364C"/>
    <w:rsid w:val="007052F4"/>
    <w:rsid w:val="00707D9A"/>
    <w:rsid w:val="007110D6"/>
    <w:rsid w:val="0071500B"/>
    <w:rsid w:val="00715A6C"/>
    <w:rsid w:val="00717534"/>
    <w:rsid w:val="00721E24"/>
    <w:rsid w:val="0072461C"/>
    <w:rsid w:val="00733E1A"/>
    <w:rsid w:val="00736B03"/>
    <w:rsid w:val="00741DF5"/>
    <w:rsid w:val="00743468"/>
    <w:rsid w:val="00744470"/>
    <w:rsid w:val="007470F6"/>
    <w:rsid w:val="00751E0E"/>
    <w:rsid w:val="00753E72"/>
    <w:rsid w:val="00760B4B"/>
    <w:rsid w:val="00760D60"/>
    <w:rsid w:val="0076153E"/>
    <w:rsid w:val="007616D7"/>
    <w:rsid w:val="00767F50"/>
    <w:rsid w:val="007706A2"/>
    <w:rsid w:val="00772B29"/>
    <w:rsid w:val="007735BE"/>
    <w:rsid w:val="00776218"/>
    <w:rsid w:val="00780EBC"/>
    <w:rsid w:val="00784443"/>
    <w:rsid w:val="007862C4"/>
    <w:rsid w:val="00787B56"/>
    <w:rsid w:val="00791EA1"/>
    <w:rsid w:val="00794A70"/>
    <w:rsid w:val="00796113"/>
    <w:rsid w:val="007A2A46"/>
    <w:rsid w:val="007A3704"/>
    <w:rsid w:val="007A38E2"/>
    <w:rsid w:val="007A6394"/>
    <w:rsid w:val="007B462C"/>
    <w:rsid w:val="007B6A5D"/>
    <w:rsid w:val="007B7A3E"/>
    <w:rsid w:val="007B7AE9"/>
    <w:rsid w:val="007C4651"/>
    <w:rsid w:val="007C4D79"/>
    <w:rsid w:val="007C5A21"/>
    <w:rsid w:val="007C725D"/>
    <w:rsid w:val="007C77DD"/>
    <w:rsid w:val="007C7D36"/>
    <w:rsid w:val="007D6555"/>
    <w:rsid w:val="007D7CF9"/>
    <w:rsid w:val="007E271C"/>
    <w:rsid w:val="007E305B"/>
    <w:rsid w:val="007E4D01"/>
    <w:rsid w:val="007F1A2F"/>
    <w:rsid w:val="007F77C6"/>
    <w:rsid w:val="00801D04"/>
    <w:rsid w:val="008025CA"/>
    <w:rsid w:val="00802F9E"/>
    <w:rsid w:val="00805A3A"/>
    <w:rsid w:val="00805D0A"/>
    <w:rsid w:val="00811AB7"/>
    <w:rsid w:val="008125DC"/>
    <w:rsid w:val="00814687"/>
    <w:rsid w:val="0081720D"/>
    <w:rsid w:val="00821049"/>
    <w:rsid w:val="00821B2D"/>
    <w:rsid w:val="008246ED"/>
    <w:rsid w:val="008265BF"/>
    <w:rsid w:val="00826E9B"/>
    <w:rsid w:val="00827058"/>
    <w:rsid w:val="008300EF"/>
    <w:rsid w:val="00831FB6"/>
    <w:rsid w:val="008321CE"/>
    <w:rsid w:val="00833BF1"/>
    <w:rsid w:val="00841B99"/>
    <w:rsid w:val="00844ED3"/>
    <w:rsid w:val="00851043"/>
    <w:rsid w:val="00852007"/>
    <w:rsid w:val="008617A9"/>
    <w:rsid w:val="00861C25"/>
    <w:rsid w:val="00862572"/>
    <w:rsid w:val="00864176"/>
    <w:rsid w:val="0086687C"/>
    <w:rsid w:val="00870E2D"/>
    <w:rsid w:val="00871ED0"/>
    <w:rsid w:val="00872697"/>
    <w:rsid w:val="00874D43"/>
    <w:rsid w:val="008778DD"/>
    <w:rsid w:val="00882568"/>
    <w:rsid w:val="008846FB"/>
    <w:rsid w:val="00885F64"/>
    <w:rsid w:val="00886A33"/>
    <w:rsid w:val="00887592"/>
    <w:rsid w:val="008918E0"/>
    <w:rsid w:val="0089316C"/>
    <w:rsid w:val="00894F31"/>
    <w:rsid w:val="00896755"/>
    <w:rsid w:val="008969EA"/>
    <w:rsid w:val="008A01A6"/>
    <w:rsid w:val="008A0ADA"/>
    <w:rsid w:val="008A1A58"/>
    <w:rsid w:val="008A7527"/>
    <w:rsid w:val="008B059A"/>
    <w:rsid w:val="008B5E5A"/>
    <w:rsid w:val="008C0799"/>
    <w:rsid w:val="008C4A38"/>
    <w:rsid w:val="008C4B9F"/>
    <w:rsid w:val="008C5058"/>
    <w:rsid w:val="008C5EF7"/>
    <w:rsid w:val="008C71ED"/>
    <w:rsid w:val="008D04AB"/>
    <w:rsid w:val="008D3241"/>
    <w:rsid w:val="008D3450"/>
    <w:rsid w:val="008D4917"/>
    <w:rsid w:val="008D7638"/>
    <w:rsid w:val="008E562F"/>
    <w:rsid w:val="008E5FE2"/>
    <w:rsid w:val="008F0747"/>
    <w:rsid w:val="008F2515"/>
    <w:rsid w:val="008F4147"/>
    <w:rsid w:val="008F4F62"/>
    <w:rsid w:val="008F7715"/>
    <w:rsid w:val="008F7B2F"/>
    <w:rsid w:val="0090023D"/>
    <w:rsid w:val="00902635"/>
    <w:rsid w:val="00902F96"/>
    <w:rsid w:val="00902FF0"/>
    <w:rsid w:val="009039FC"/>
    <w:rsid w:val="009048F6"/>
    <w:rsid w:val="00910E3F"/>
    <w:rsid w:val="00911D8A"/>
    <w:rsid w:val="00912CF8"/>
    <w:rsid w:val="00913DD3"/>
    <w:rsid w:val="0091683E"/>
    <w:rsid w:val="009178AA"/>
    <w:rsid w:val="00931DA9"/>
    <w:rsid w:val="00934044"/>
    <w:rsid w:val="00937BB2"/>
    <w:rsid w:val="00937BEB"/>
    <w:rsid w:val="0094083F"/>
    <w:rsid w:val="00942B26"/>
    <w:rsid w:val="00942C78"/>
    <w:rsid w:val="00947EDA"/>
    <w:rsid w:val="0095030A"/>
    <w:rsid w:val="00951A20"/>
    <w:rsid w:val="00951AC2"/>
    <w:rsid w:val="00952BE3"/>
    <w:rsid w:val="00954CEA"/>
    <w:rsid w:val="00957D3B"/>
    <w:rsid w:val="009614EA"/>
    <w:rsid w:val="009723D6"/>
    <w:rsid w:val="0097467E"/>
    <w:rsid w:val="0097625F"/>
    <w:rsid w:val="009769C2"/>
    <w:rsid w:val="00980083"/>
    <w:rsid w:val="00980207"/>
    <w:rsid w:val="0098086C"/>
    <w:rsid w:val="00982344"/>
    <w:rsid w:val="00982BA4"/>
    <w:rsid w:val="00984569"/>
    <w:rsid w:val="009846AE"/>
    <w:rsid w:val="009873F0"/>
    <w:rsid w:val="009900FF"/>
    <w:rsid w:val="0099068B"/>
    <w:rsid w:val="00991112"/>
    <w:rsid w:val="00997A7F"/>
    <w:rsid w:val="009A347C"/>
    <w:rsid w:val="009A52FC"/>
    <w:rsid w:val="009A5FB3"/>
    <w:rsid w:val="009B031A"/>
    <w:rsid w:val="009B0BBF"/>
    <w:rsid w:val="009B1A09"/>
    <w:rsid w:val="009B1F03"/>
    <w:rsid w:val="009B2507"/>
    <w:rsid w:val="009B27BD"/>
    <w:rsid w:val="009B4EBF"/>
    <w:rsid w:val="009C26B8"/>
    <w:rsid w:val="009C301C"/>
    <w:rsid w:val="009C7BAD"/>
    <w:rsid w:val="009D047F"/>
    <w:rsid w:val="009D06AA"/>
    <w:rsid w:val="009D382D"/>
    <w:rsid w:val="009D3BBB"/>
    <w:rsid w:val="009D3FBB"/>
    <w:rsid w:val="009D4060"/>
    <w:rsid w:val="009D46AE"/>
    <w:rsid w:val="009D5246"/>
    <w:rsid w:val="009D59A3"/>
    <w:rsid w:val="009D77B9"/>
    <w:rsid w:val="009D7F74"/>
    <w:rsid w:val="009E0F1E"/>
    <w:rsid w:val="009E19E5"/>
    <w:rsid w:val="009E1BBA"/>
    <w:rsid w:val="009E5C01"/>
    <w:rsid w:val="009E73F0"/>
    <w:rsid w:val="009F745F"/>
    <w:rsid w:val="00A00B35"/>
    <w:rsid w:val="00A04A22"/>
    <w:rsid w:val="00A12C43"/>
    <w:rsid w:val="00A13516"/>
    <w:rsid w:val="00A17C36"/>
    <w:rsid w:val="00A20366"/>
    <w:rsid w:val="00A20475"/>
    <w:rsid w:val="00A230C4"/>
    <w:rsid w:val="00A312D1"/>
    <w:rsid w:val="00A36701"/>
    <w:rsid w:val="00A368BA"/>
    <w:rsid w:val="00A407AA"/>
    <w:rsid w:val="00A40C91"/>
    <w:rsid w:val="00A4251F"/>
    <w:rsid w:val="00A464C2"/>
    <w:rsid w:val="00A46C97"/>
    <w:rsid w:val="00A51708"/>
    <w:rsid w:val="00A55C10"/>
    <w:rsid w:val="00A5622F"/>
    <w:rsid w:val="00A6127D"/>
    <w:rsid w:val="00A613E2"/>
    <w:rsid w:val="00A61842"/>
    <w:rsid w:val="00A6196B"/>
    <w:rsid w:val="00A6207B"/>
    <w:rsid w:val="00A62A0C"/>
    <w:rsid w:val="00A62E7D"/>
    <w:rsid w:val="00A63B75"/>
    <w:rsid w:val="00A76DB1"/>
    <w:rsid w:val="00A809DE"/>
    <w:rsid w:val="00A8142F"/>
    <w:rsid w:val="00A81E43"/>
    <w:rsid w:val="00A8322A"/>
    <w:rsid w:val="00A842C7"/>
    <w:rsid w:val="00A87047"/>
    <w:rsid w:val="00A87211"/>
    <w:rsid w:val="00A906F7"/>
    <w:rsid w:val="00A94688"/>
    <w:rsid w:val="00A94D00"/>
    <w:rsid w:val="00A95EED"/>
    <w:rsid w:val="00A96D05"/>
    <w:rsid w:val="00A978C5"/>
    <w:rsid w:val="00AA0454"/>
    <w:rsid w:val="00AA37D7"/>
    <w:rsid w:val="00AA7009"/>
    <w:rsid w:val="00AA75AA"/>
    <w:rsid w:val="00AA7E44"/>
    <w:rsid w:val="00AB1130"/>
    <w:rsid w:val="00AC3207"/>
    <w:rsid w:val="00AC455C"/>
    <w:rsid w:val="00AC5E08"/>
    <w:rsid w:val="00AC7C9B"/>
    <w:rsid w:val="00AD1B4C"/>
    <w:rsid w:val="00AD2E87"/>
    <w:rsid w:val="00AD72C1"/>
    <w:rsid w:val="00AD7570"/>
    <w:rsid w:val="00AD7FD8"/>
    <w:rsid w:val="00AE0A18"/>
    <w:rsid w:val="00AE2753"/>
    <w:rsid w:val="00AE3555"/>
    <w:rsid w:val="00AE43E5"/>
    <w:rsid w:val="00AE5D50"/>
    <w:rsid w:val="00AE649B"/>
    <w:rsid w:val="00AE764D"/>
    <w:rsid w:val="00AE7AC1"/>
    <w:rsid w:val="00AF471E"/>
    <w:rsid w:val="00AF68FF"/>
    <w:rsid w:val="00AF6E44"/>
    <w:rsid w:val="00AF6FB4"/>
    <w:rsid w:val="00B060D0"/>
    <w:rsid w:val="00B067A9"/>
    <w:rsid w:val="00B06E4C"/>
    <w:rsid w:val="00B13891"/>
    <w:rsid w:val="00B147FA"/>
    <w:rsid w:val="00B23CC7"/>
    <w:rsid w:val="00B25256"/>
    <w:rsid w:val="00B25B8F"/>
    <w:rsid w:val="00B2670D"/>
    <w:rsid w:val="00B32C80"/>
    <w:rsid w:val="00B42103"/>
    <w:rsid w:val="00B43696"/>
    <w:rsid w:val="00B43EDF"/>
    <w:rsid w:val="00B5137B"/>
    <w:rsid w:val="00B51776"/>
    <w:rsid w:val="00B52A61"/>
    <w:rsid w:val="00B535FA"/>
    <w:rsid w:val="00B5735A"/>
    <w:rsid w:val="00B6279E"/>
    <w:rsid w:val="00B655D6"/>
    <w:rsid w:val="00B7067E"/>
    <w:rsid w:val="00B7255B"/>
    <w:rsid w:val="00B74F81"/>
    <w:rsid w:val="00B85232"/>
    <w:rsid w:val="00B8531F"/>
    <w:rsid w:val="00B86DD9"/>
    <w:rsid w:val="00B92780"/>
    <w:rsid w:val="00B956B3"/>
    <w:rsid w:val="00B95893"/>
    <w:rsid w:val="00BA0198"/>
    <w:rsid w:val="00BA0AD2"/>
    <w:rsid w:val="00BA15CC"/>
    <w:rsid w:val="00BA216C"/>
    <w:rsid w:val="00BB1082"/>
    <w:rsid w:val="00BB1F01"/>
    <w:rsid w:val="00BB6DF1"/>
    <w:rsid w:val="00BC14A0"/>
    <w:rsid w:val="00BC182F"/>
    <w:rsid w:val="00BC4E4C"/>
    <w:rsid w:val="00BC557C"/>
    <w:rsid w:val="00BD2343"/>
    <w:rsid w:val="00BD2D88"/>
    <w:rsid w:val="00BD439F"/>
    <w:rsid w:val="00BD4443"/>
    <w:rsid w:val="00BD5CD4"/>
    <w:rsid w:val="00BE016A"/>
    <w:rsid w:val="00BE1D5F"/>
    <w:rsid w:val="00BE5425"/>
    <w:rsid w:val="00BE7052"/>
    <w:rsid w:val="00BF461C"/>
    <w:rsid w:val="00BF5C7A"/>
    <w:rsid w:val="00BF6B45"/>
    <w:rsid w:val="00C020BC"/>
    <w:rsid w:val="00C02308"/>
    <w:rsid w:val="00C02AFB"/>
    <w:rsid w:val="00C04901"/>
    <w:rsid w:val="00C10861"/>
    <w:rsid w:val="00C14001"/>
    <w:rsid w:val="00C2016D"/>
    <w:rsid w:val="00C2222C"/>
    <w:rsid w:val="00C26CC7"/>
    <w:rsid w:val="00C37E80"/>
    <w:rsid w:val="00C4632A"/>
    <w:rsid w:val="00C46933"/>
    <w:rsid w:val="00C47FA1"/>
    <w:rsid w:val="00C5417B"/>
    <w:rsid w:val="00C54367"/>
    <w:rsid w:val="00C55D11"/>
    <w:rsid w:val="00C56BD3"/>
    <w:rsid w:val="00C609F5"/>
    <w:rsid w:val="00C62403"/>
    <w:rsid w:val="00C655BE"/>
    <w:rsid w:val="00C73A9A"/>
    <w:rsid w:val="00C80CE9"/>
    <w:rsid w:val="00C9307E"/>
    <w:rsid w:val="00C952BE"/>
    <w:rsid w:val="00C95B1F"/>
    <w:rsid w:val="00CA020A"/>
    <w:rsid w:val="00CA43CC"/>
    <w:rsid w:val="00CA4FFA"/>
    <w:rsid w:val="00CB0DE0"/>
    <w:rsid w:val="00CB194D"/>
    <w:rsid w:val="00CB42AA"/>
    <w:rsid w:val="00CB4D73"/>
    <w:rsid w:val="00CC0411"/>
    <w:rsid w:val="00CC1BF9"/>
    <w:rsid w:val="00CC3139"/>
    <w:rsid w:val="00CC4281"/>
    <w:rsid w:val="00CC4E10"/>
    <w:rsid w:val="00CD0DF2"/>
    <w:rsid w:val="00CD3D0F"/>
    <w:rsid w:val="00CD5E4C"/>
    <w:rsid w:val="00CE2DE6"/>
    <w:rsid w:val="00CE333E"/>
    <w:rsid w:val="00CE5343"/>
    <w:rsid w:val="00CE5F34"/>
    <w:rsid w:val="00CF02A6"/>
    <w:rsid w:val="00CF35E1"/>
    <w:rsid w:val="00CF6659"/>
    <w:rsid w:val="00D0194D"/>
    <w:rsid w:val="00D01A1E"/>
    <w:rsid w:val="00D20C92"/>
    <w:rsid w:val="00D21C41"/>
    <w:rsid w:val="00D25AD3"/>
    <w:rsid w:val="00D3061D"/>
    <w:rsid w:val="00D30737"/>
    <w:rsid w:val="00D326EE"/>
    <w:rsid w:val="00D35BCA"/>
    <w:rsid w:val="00D36BA0"/>
    <w:rsid w:val="00D3766E"/>
    <w:rsid w:val="00D44ACA"/>
    <w:rsid w:val="00D46530"/>
    <w:rsid w:val="00D46ECC"/>
    <w:rsid w:val="00D607A4"/>
    <w:rsid w:val="00D60A17"/>
    <w:rsid w:val="00D64FB7"/>
    <w:rsid w:val="00D73D3C"/>
    <w:rsid w:val="00D74814"/>
    <w:rsid w:val="00D74E80"/>
    <w:rsid w:val="00D77385"/>
    <w:rsid w:val="00D809E9"/>
    <w:rsid w:val="00D80DFB"/>
    <w:rsid w:val="00D81146"/>
    <w:rsid w:val="00D83895"/>
    <w:rsid w:val="00D86E99"/>
    <w:rsid w:val="00D90A54"/>
    <w:rsid w:val="00D914E2"/>
    <w:rsid w:val="00D93B7B"/>
    <w:rsid w:val="00D93F97"/>
    <w:rsid w:val="00DA0117"/>
    <w:rsid w:val="00DA0417"/>
    <w:rsid w:val="00DA0D28"/>
    <w:rsid w:val="00DA47A2"/>
    <w:rsid w:val="00DA630C"/>
    <w:rsid w:val="00DA6D60"/>
    <w:rsid w:val="00DA703C"/>
    <w:rsid w:val="00DB021D"/>
    <w:rsid w:val="00DB06A8"/>
    <w:rsid w:val="00DB65F5"/>
    <w:rsid w:val="00DC71AB"/>
    <w:rsid w:val="00DD23E1"/>
    <w:rsid w:val="00DD7C95"/>
    <w:rsid w:val="00DE1D4C"/>
    <w:rsid w:val="00DF25B2"/>
    <w:rsid w:val="00DF30F5"/>
    <w:rsid w:val="00E02CCE"/>
    <w:rsid w:val="00E03FED"/>
    <w:rsid w:val="00E04424"/>
    <w:rsid w:val="00E0515A"/>
    <w:rsid w:val="00E05C89"/>
    <w:rsid w:val="00E11C70"/>
    <w:rsid w:val="00E15AE5"/>
    <w:rsid w:val="00E26664"/>
    <w:rsid w:val="00E304C3"/>
    <w:rsid w:val="00E313FB"/>
    <w:rsid w:val="00E3342E"/>
    <w:rsid w:val="00E359C2"/>
    <w:rsid w:val="00E36075"/>
    <w:rsid w:val="00E402CF"/>
    <w:rsid w:val="00E4074D"/>
    <w:rsid w:val="00E40B59"/>
    <w:rsid w:val="00E41D04"/>
    <w:rsid w:val="00E421EC"/>
    <w:rsid w:val="00E457FC"/>
    <w:rsid w:val="00E46059"/>
    <w:rsid w:val="00E536D0"/>
    <w:rsid w:val="00E549F1"/>
    <w:rsid w:val="00E5655E"/>
    <w:rsid w:val="00E56609"/>
    <w:rsid w:val="00E607E2"/>
    <w:rsid w:val="00E64F97"/>
    <w:rsid w:val="00E65E3D"/>
    <w:rsid w:val="00E73861"/>
    <w:rsid w:val="00E76276"/>
    <w:rsid w:val="00E77304"/>
    <w:rsid w:val="00E82225"/>
    <w:rsid w:val="00E835A8"/>
    <w:rsid w:val="00E94095"/>
    <w:rsid w:val="00E95897"/>
    <w:rsid w:val="00EA019A"/>
    <w:rsid w:val="00EA219B"/>
    <w:rsid w:val="00EA236A"/>
    <w:rsid w:val="00EA6A08"/>
    <w:rsid w:val="00EB3F14"/>
    <w:rsid w:val="00EB40DF"/>
    <w:rsid w:val="00EB7DF6"/>
    <w:rsid w:val="00EC1165"/>
    <w:rsid w:val="00EC219C"/>
    <w:rsid w:val="00EC6F54"/>
    <w:rsid w:val="00ED2E95"/>
    <w:rsid w:val="00ED4AE8"/>
    <w:rsid w:val="00ED5D5A"/>
    <w:rsid w:val="00EE091B"/>
    <w:rsid w:val="00EE0F1D"/>
    <w:rsid w:val="00EE1BB9"/>
    <w:rsid w:val="00EE34E6"/>
    <w:rsid w:val="00EE59A1"/>
    <w:rsid w:val="00EE73A2"/>
    <w:rsid w:val="00EF1406"/>
    <w:rsid w:val="00EF1C2D"/>
    <w:rsid w:val="00EF3295"/>
    <w:rsid w:val="00EF4124"/>
    <w:rsid w:val="00EF5C86"/>
    <w:rsid w:val="00EF6162"/>
    <w:rsid w:val="00EF6C23"/>
    <w:rsid w:val="00F0054D"/>
    <w:rsid w:val="00F0426F"/>
    <w:rsid w:val="00F044FB"/>
    <w:rsid w:val="00F072C5"/>
    <w:rsid w:val="00F11D28"/>
    <w:rsid w:val="00F15347"/>
    <w:rsid w:val="00F20286"/>
    <w:rsid w:val="00F22344"/>
    <w:rsid w:val="00F24C3C"/>
    <w:rsid w:val="00F24D68"/>
    <w:rsid w:val="00F30966"/>
    <w:rsid w:val="00F312CE"/>
    <w:rsid w:val="00F37166"/>
    <w:rsid w:val="00F41C28"/>
    <w:rsid w:val="00F42E41"/>
    <w:rsid w:val="00F4344F"/>
    <w:rsid w:val="00F4435C"/>
    <w:rsid w:val="00F44802"/>
    <w:rsid w:val="00F45C4D"/>
    <w:rsid w:val="00F518DA"/>
    <w:rsid w:val="00F53F39"/>
    <w:rsid w:val="00F573B2"/>
    <w:rsid w:val="00F670A4"/>
    <w:rsid w:val="00F7092D"/>
    <w:rsid w:val="00F70AB1"/>
    <w:rsid w:val="00F73005"/>
    <w:rsid w:val="00F730D2"/>
    <w:rsid w:val="00F77391"/>
    <w:rsid w:val="00F83DF5"/>
    <w:rsid w:val="00F8611F"/>
    <w:rsid w:val="00F871B1"/>
    <w:rsid w:val="00F91317"/>
    <w:rsid w:val="00F919AC"/>
    <w:rsid w:val="00F94053"/>
    <w:rsid w:val="00F95025"/>
    <w:rsid w:val="00F956AB"/>
    <w:rsid w:val="00F95D7D"/>
    <w:rsid w:val="00F97975"/>
    <w:rsid w:val="00FA01A2"/>
    <w:rsid w:val="00FA32B2"/>
    <w:rsid w:val="00FA4EE3"/>
    <w:rsid w:val="00FB02E1"/>
    <w:rsid w:val="00FB608B"/>
    <w:rsid w:val="00FC185E"/>
    <w:rsid w:val="00FC1FB6"/>
    <w:rsid w:val="00FD2A97"/>
    <w:rsid w:val="00FD7B60"/>
    <w:rsid w:val="00FE01B2"/>
    <w:rsid w:val="00FE2BF2"/>
    <w:rsid w:val="00FE64BB"/>
    <w:rsid w:val="00FE653F"/>
    <w:rsid w:val="00FE70D3"/>
    <w:rsid w:val="00FF075E"/>
    <w:rsid w:val="00FF28E0"/>
    <w:rsid w:val="00FF2921"/>
    <w:rsid w:val="00FF2E27"/>
    <w:rsid w:val="00FF407B"/>
    <w:rsid w:val="00FF468C"/>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A144F16"/>
  <w15:chartTrackingRefBased/>
  <w15:docId w15:val="{8FBF8849-B97A-4897-A401-2844DEB6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val="en-US" w:eastAsia="en-US"/>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val="en-US" w:eastAsia="en-U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basedOn w:val="DefaultParagraphFont"/>
    <w:uiPriority w:val="99"/>
    <w:semiHidden/>
    <w:unhideWhenUsed/>
    <w:rsid w:val="009E1BBA"/>
    <w:rPr>
      <w:color w:val="605E5C"/>
      <w:shd w:val="clear" w:color="auto" w:fill="E1DFDD"/>
    </w:rPr>
  </w:style>
  <w:style w:type="paragraph" w:customStyle="1" w:styleId="ClauseSubPara">
    <w:name w:val="ClauseSub_Para"/>
    <w:rsid w:val="00BB1082"/>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BB1082"/>
    <w:pPr>
      <w:numPr>
        <w:numId w:val="36"/>
      </w:numPr>
      <w:spacing w:after="134"/>
      <w:ind w:right="-14"/>
      <w:jc w:val="both"/>
    </w:pPr>
    <w:rPr>
      <w:rFonts w:ascii="‚l‚r –¾’©" w:hAnsi="‚l‚r –¾’©" w:cs="‚l‚r –¾’©"/>
      <w:noProof/>
      <w:sz w:val="21"/>
      <w:lang w:val="en-GB" w:eastAsia="en-GB"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809E9"/>
    <w:rPr>
      <w:sz w:val="24"/>
      <w:szCs w:val="24"/>
      <w:lang w:val="en-US" w:eastAsia="en-US" w:bidi="ar-SA"/>
    </w:rPr>
  </w:style>
  <w:style w:type="character" w:customStyle="1" w:styleId="normaltextrun">
    <w:name w:val="normaltextrun"/>
    <w:rsid w:val="00D809E9"/>
  </w:style>
  <w:style w:type="paragraph" w:customStyle="1" w:styleId="paragraph">
    <w:name w:val="paragraph"/>
    <w:basedOn w:val="Normal"/>
    <w:rsid w:val="00D809E9"/>
    <w:pPr>
      <w:spacing w:before="100" w:beforeAutospacing="1" w:after="100" w:afterAutospacing="1"/>
    </w:pPr>
    <w:rPr>
      <w:lang w:bidi="hi-IN"/>
    </w:rPr>
  </w:style>
  <w:style w:type="paragraph" w:customStyle="1" w:styleId="TableParagraph">
    <w:name w:val="Table Paragraph"/>
    <w:basedOn w:val="Normal"/>
    <w:uiPriority w:val="1"/>
    <w:qFormat/>
    <w:rsid w:val="001127C6"/>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1294371">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435960">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9976754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524967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39319895">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1018187">
      <w:bodyDiv w:val="1"/>
      <w:marLeft w:val="0"/>
      <w:marRight w:val="0"/>
      <w:marTop w:val="0"/>
      <w:marBottom w:val="0"/>
      <w:divBdr>
        <w:top w:val="none" w:sz="0" w:space="0" w:color="auto"/>
        <w:left w:val="none" w:sz="0" w:space="0" w:color="auto"/>
        <w:bottom w:val="none" w:sz="0" w:space="0" w:color="auto"/>
        <w:right w:val="none" w:sz="0" w:space="0" w:color="auto"/>
      </w:divBdr>
    </w:div>
    <w:div w:id="99873422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823205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43672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426414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A63A5-3A9B-4E95-8B1E-8B879E5F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32</Pages>
  <Words>12560</Words>
  <Characters>67050</Characters>
  <Application>Microsoft Office Word</Application>
  <DocSecurity>0</DocSecurity>
  <Lines>558</Lines>
  <Paragraphs>158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79452</CharactersWithSpaces>
  <SharedDoc>false</SharedDoc>
  <HLinks>
    <vt:vector size="48" baseType="variant">
      <vt:variant>
        <vt:i4>6029344</vt:i4>
      </vt:variant>
      <vt:variant>
        <vt:i4>21</vt:i4>
      </vt:variant>
      <vt:variant>
        <vt:i4>0</vt:i4>
      </vt:variant>
      <vt:variant>
        <vt:i4>5</vt:i4>
      </vt:variant>
      <vt:variant>
        <vt:lpwstr>mailto:amount@4.20%</vt:lpwstr>
      </vt:variant>
      <vt:variant>
        <vt:lpwstr/>
      </vt:variant>
      <vt:variant>
        <vt:i4>3014757</vt:i4>
      </vt:variant>
      <vt:variant>
        <vt:i4>18</vt:i4>
      </vt:variant>
      <vt:variant>
        <vt:i4>0</vt:i4>
      </vt:variant>
      <vt:variant>
        <vt:i4>5</vt:i4>
      </vt:variant>
      <vt:variant>
        <vt:lpwstr>https://www.powergridindia.com/</vt:lpwstr>
      </vt:variant>
      <vt:variant>
        <vt:lpwstr/>
      </vt:variant>
      <vt:variant>
        <vt:i4>917630</vt:i4>
      </vt:variant>
      <vt:variant>
        <vt:i4>15</vt:i4>
      </vt:variant>
      <vt:variant>
        <vt:i4>0</vt:i4>
      </vt:variant>
      <vt:variant>
        <vt:i4>5</vt:i4>
      </vt:variant>
      <vt:variant>
        <vt:lpwstr>mailto:neelam.singh@powergridindia.com</vt:lpwstr>
      </vt:variant>
      <vt:variant>
        <vt:lpwstr/>
      </vt:variant>
      <vt:variant>
        <vt:i4>5832808</vt:i4>
      </vt:variant>
      <vt:variant>
        <vt:i4>12</vt:i4>
      </vt:variant>
      <vt:variant>
        <vt:i4>0</vt:i4>
      </vt:variant>
      <vt:variant>
        <vt:i4>5</vt:i4>
      </vt:variant>
      <vt:variant>
        <vt:lpwstr>mailto:neerajkumar@powergridindia.com</vt:lpwstr>
      </vt:variant>
      <vt:variant>
        <vt:lpwstr/>
      </vt:variant>
      <vt:variant>
        <vt:i4>5963895</vt:i4>
      </vt:variant>
      <vt:variant>
        <vt:i4>9</vt:i4>
      </vt:variant>
      <vt:variant>
        <vt:i4>0</vt:i4>
      </vt:variant>
      <vt:variant>
        <vt:i4>5</vt:i4>
      </vt:variant>
      <vt:variant>
        <vt:lpwstr>mailto:skbhowal@powergridindia.com</vt:lpwstr>
      </vt:variant>
      <vt:variant>
        <vt:lpwstr/>
      </vt:variant>
      <vt:variant>
        <vt:i4>917630</vt:i4>
      </vt:variant>
      <vt:variant>
        <vt:i4>6</vt:i4>
      </vt:variant>
      <vt:variant>
        <vt:i4>0</vt:i4>
      </vt:variant>
      <vt:variant>
        <vt:i4>5</vt:i4>
      </vt:variant>
      <vt:variant>
        <vt:lpwstr>mailto:neelam.singh@powergridindia.com</vt:lpwstr>
      </vt:variant>
      <vt:variant>
        <vt:lpwstr/>
      </vt:variant>
      <vt:variant>
        <vt:i4>5832808</vt:i4>
      </vt:variant>
      <vt:variant>
        <vt:i4>3</vt:i4>
      </vt:variant>
      <vt:variant>
        <vt:i4>0</vt:i4>
      </vt:variant>
      <vt:variant>
        <vt:i4>5</vt:i4>
      </vt:variant>
      <vt:variant>
        <vt:lpwstr>mailto:neerajkumar@powergridindia.com</vt:lpwstr>
      </vt:variant>
      <vt:variant>
        <vt:lpwstr/>
      </vt:variant>
      <vt:variant>
        <vt:i4>5963895</vt:i4>
      </vt:variant>
      <vt:variant>
        <vt:i4>0</vt:i4>
      </vt:variant>
      <vt:variant>
        <vt:i4>0</vt:i4>
      </vt:variant>
      <vt:variant>
        <vt:i4>5</vt:i4>
      </vt:variant>
      <vt:variant>
        <vt:lpwstr>mailto:skbhowal@powergridindia.com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100</cp:revision>
  <cp:lastPrinted>2020-01-07T04:36:00Z</cp:lastPrinted>
  <dcterms:created xsi:type="dcterms:W3CDTF">2024-10-16T14:07:00Z</dcterms:created>
  <dcterms:modified xsi:type="dcterms:W3CDTF">2026-06-29T09:24:00Z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2026-06-29T07:31:17Z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efcb41b5-cb91-4366-80cf-17c56e7c6bbb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